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6F1A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关于转发</w:t>
      </w:r>
      <w:r>
        <w:rPr>
          <w:rFonts w:hint="eastAsia" w:ascii="方正小标宋_GBK" w:hAnsi="方正小标宋_GBK" w:eastAsia="方正小标宋_GBK" w:cs="方正小标宋_GBK"/>
          <w:sz w:val="44"/>
          <w:szCs w:val="44"/>
        </w:rPr>
        <w:t>重庆市科学技术局申报2026年中央引导地方科技发展资金项目的通知</w:t>
      </w:r>
    </w:p>
    <w:p w14:paraId="3E47593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textAlignment w:val="auto"/>
        <w:rPr>
          <w:sz w:val="32"/>
          <w:szCs w:val="32"/>
        </w:rPr>
      </w:pPr>
    </w:p>
    <w:p w14:paraId="5417242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textAlignment w:val="auto"/>
        <w:rPr>
          <w:rFonts w:cs="方正仿宋_GBK"/>
          <w:sz w:val="32"/>
          <w:szCs w:val="32"/>
        </w:rPr>
      </w:pPr>
      <w:r>
        <w:rPr>
          <w:rFonts w:cs="方正仿宋_GBK"/>
          <w:sz w:val="32"/>
          <w:szCs w:val="32"/>
        </w:rPr>
        <w:t>各</w:t>
      </w:r>
      <w:r>
        <w:rPr>
          <w:rFonts w:hint="eastAsia" w:cs="方正仿宋_GBK"/>
          <w:sz w:val="32"/>
          <w:szCs w:val="32"/>
          <w:lang w:val="en-US" w:eastAsia="zh-CN"/>
        </w:rPr>
        <w:t>直属单位、附属医院，各二级医院</w:t>
      </w:r>
      <w:r>
        <w:rPr>
          <w:rFonts w:cs="方正仿宋_GBK"/>
          <w:sz w:val="32"/>
          <w:szCs w:val="32"/>
        </w:rPr>
        <w:t>：</w:t>
      </w:r>
    </w:p>
    <w:p w14:paraId="14C0504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根据财政部、科技部《中央引导地方科技发展资金管理办法》（财教〔2023〕276号）（以下简称《管理办法》）及市财政局、市科技局《重庆市中央引导地方科技发展资金管理实施细则》（以下简称《实施细则》），按照财政部《关于下达2026年中央引导地方科技发展资金预算的通知》，支持和引导科技创新资源向平台基地集聚，推动区县科技创新特色化、差异化发展，</w:t>
      </w:r>
      <w:r>
        <w:rPr>
          <w:rFonts w:hint="eastAsia" w:cs="方正仿宋_GBK"/>
          <w:sz w:val="32"/>
          <w:szCs w:val="32"/>
          <w:lang w:val="en-US" w:eastAsia="zh-CN"/>
        </w:rPr>
        <w:t>重庆市科技局</w:t>
      </w:r>
      <w:r>
        <w:rPr>
          <w:rFonts w:cs="方正仿宋_GBK"/>
          <w:sz w:val="32"/>
          <w:szCs w:val="32"/>
        </w:rPr>
        <w:t>拟组织实施2026年度中央引导地方科技发展资金项目（以下简称“引导专项”），现将项目申报工作有关事项通知如下。</w:t>
      </w:r>
    </w:p>
    <w:p w14:paraId="6AFA82E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textAlignment w:val="auto"/>
        <w:rPr>
          <w:sz w:val="32"/>
          <w:szCs w:val="32"/>
        </w:rPr>
      </w:pPr>
      <w:r>
        <w:rPr>
          <w:rFonts w:hint="eastAsia" w:ascii="方正黑体_GBK" w:hAnsi="方正黑体_GBK" w:eastAsia="方正黑体_GBK" w:cs="方正黑体_GBK"/>
          <w:sz w:val="32"/>
          <w:szCs w:val="32"/>
        </w:rPr>
        <w:t>一、申报要求</w:t>
      </w:r>
    </w:p>
    <w:p w14:paraId="04B687B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（一）支持重点科创平台能力建设。聚焦“416”科技创新布局和支撑</w:t>
      </w:r>
      <w:r>
        <w:rPr>
          <w:rFonts w:hint="eastAsia" w:cs="方正仿宋_GBK"/>
          <w:sz w:val="32"/>
          <w:szCs w:val="32"/>
          <w:lang w:eastAsia="zh-CN"/>
        </w:rPr>
        <w:t>“</w:t>
      </w:r>
      <w:r>
        <w:rPr>
          <w:rFonts w:cs="方正仿宋_GBK"/>
          <w:sz w:val="32"/>
          <w:szCs w:val="32"/>
        </w:rPr>
        <w:t>33618</w:t>
      </w:r>
      <w:r>
        <w:rPr>
          <w:rFonts w:hint="eastAsia" w:cs="方正仿宋_GBK"/>
          <w:sz w:val="32"/>
          <w:szCs w:val="32"/>
          <w:lang w:eastAsia="zh-CN"/>
        </w:rPr>
        <w:t>”</w:t>
      </w:r>
      <w:r>
        <w:rPr>
          <w:rFonts w:cs="方正仿宋_GBK"/>
          <w:sz w:val="32"/>
          <w:szCs w:val="32"/>
        </w:rPr>
        <w:t>现代制造业集群体系建设，重点支持市委、市政府部署的重点科创平台，以及在科技创新方面成绩突出的重点区县布局推荐的科创平台。其中，上述重点区县指2024年、2025年度市政府发文通报的真抓实干成效明显区县[2024年度为万州区、沙坪坝区、渝北区（现两江新区）、大足区、两江新区、西部科学城重庆高新区；2025年度为两江新区、北碚区、巴南区、涪陵区、西部科学城重庆高新区、铜梁区]、2025年度创新报表位列第一档区县[具体指涪陵区、巴南区、重庆高新区、铜梁区、大渡口区、大足区、长寿区、万盛经开区、渝中区]、2025年度科技创新固定资产投资排名前5的区县[两江新区、璧山区、九龙坡区、重庆高新区、永川区]，重点区县推荐的平台应基础较好、投入有明确保障，且可在2026年内取得阶段性成效。引导专项支持内容为平台的能力建设，包括平台的仪器设备购置、高水平人才及团队建设、重大关键核心技术攻关等，支持资金使用范围按照《管理办法》《实施细则》等规定实行“负面清单”管理。</w:t>
      </w:r>
    </w:p>
    <w:p w14:paraId="673798A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（二）支持科技成果转移转化条件建设。重点支持孵化器、概念验证中心以及其他科技成果转移转化平台建设，提升科技成果转移转化和创业服务平台能力。</w:t>
      </w:r>
    </w:p>
    <w:p w14:paraId="0724ECD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三）强化绩效目标考核。按照财政部、科技部对中央引导地方科技发展资金区域绩效目标的指标要求，统筹考虑平台重要性及其绩效指标。强化平台的支持自由探索类基础研究项目、支持建设科技创新平台基地、转化科技成果、支持高企科企、培训从事技术创新服务人员、提供技术咨询/技术服务、培训技术经纪人数量及促进技术合同成交额等指标要求，有力支撑全市引导专项资金绩效目标的完成。</w:t>
      </w:r>
    </w:p>
    <w:p w14:paraId="4DEB62D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四）强化资金执行及配套。申报单位应具备自筹经费保障平台建设的能力，区县推荐的项目原则上应给予资金配套支持，除市委、市政府部署的重点平台外，项目自筹和其他来源资金原则上应不低于中央引导地方科技发展专项资金支持额度的2倍。</w:t>
      </w:r>
    </w:p>
    <w:p w14:paraId="5AEE6CA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left"/>
        <w:textAlignment w:val="auto"/>
        <w:rPr>
          <w:sz w:val="32"/>
          <w:szCs w:val="32"/>
        </w:rPr>
      </w:pPr>
      <w:r>
        <w:rPr>
          <w:rFonts w:hint="eastAsia" w:ascii="方正黑体_GBK" w:hAnsi="方正黑体_GBK" w:eastAsia="方正黑体_GBK" w:cs="方正黑体_GBK"/>
          <w:sz w:val="32"/>
          <w:szCs w:val="32"/>
        </w:rPr>
        <w:t>二、支持类别和方式</w:t>
      </w:r>
    </w:p>
    <w:p w14:paraId="4FD885F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根据《实施细则》，2026年度重庆市中央引导地方科技发展资金支持的平台需在“白名单”范围内（以下简称“白名单”）</w:t>
      </w:r>
      <w:r>
        <w:rPr>
          <w:rFonts w:hint="eastAsia" w:cs="方正仿宋_GBK"/>
          <w:sz w:val="32"/>
          <w:szCs w:val="32"/>
          <w:lang w:eastAsia="zh-CN"/>
        </w:rPr>
        <w:t>，</w:t>
      </w:r>
      <w:r>
        <w:rPr>
          <w:rFonts w:hint="eastAsia" w:cs="方正仿宋_GBK"/>
          <w:sz w:val="32"/>
          <w:szCs w:val="32"/>
          <w:lang w:val="en-US" w:eastAsia="zh-CN"/>
        </w:rPr>
        <w:t>详见附件1</w:t>
      </w:r>
      <w:r>
        <w:rPr>
          <w:rFonts w:cs="方正仿宋_GBK"/>
          <w:sz w:val="32"/>
          <w:szCs w:val="32"/>
        </w:rPr>
        <w:t>。</w:t>
      </w:r>
    </w:p>
    <w:p w14:paraId="3E31387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（一）重点科技创新平台基地</w:t>
      </w:r>
    </w:p>
    <w:p w14:paraId="2DFC026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1.支持对象。聚焦“416”科技创新布局和支撑“33618”现代制造业集群体系建设，拟支持2026年度市委、市政府部署的重点科创平台。包括高端仪器、生物制造、柔性电子、低空技术等新域新质创新平台，“模力高地”人工智能创新孵化生态社区等（来源：2026年2月24日重庆市新春第一会）；重庆实验室及信息与智慧医学、通用人工智能、低空电磁安全、生物制造等新型研发机构（来源：2026年重庆市政府工作报告）等。</w:t>
      </w:r>
    </w:p>
    <w:p w14:paraId="3171BAA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2.支持标准及方式。单个平台支持金额原则上不超过3000万元，事前拨付，项目实施周期不超过2年。</w:t>
      </w:r>
    </w:p>
    <w:p w14:paraId="343C898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3.申报要求。①平台建设单位负责编制申报材料，原则上由申报单位主要负责人或分管负责人担任项目负责人，经所在区县审核通过后申报。②市科技局委托第三方机构组织专家对申报材料进行论证评审。③市科技局统筹研究确定支持名单和支持额度。</w:t>
      </w:r>
    </w:p>
    <w:p w14:paraId="54ED901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（二）重点区县科技创新平台</w:t>
      </w:r>
    </w:p>
    <w:p w14:paraId="1E4F36A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1.支持对象。支持重点区县基础较好、投入有保障，且2026年可产出较好绩效、属于“白名单”范围的平台，单个项目总投入不小于2000万元。</w:t>
      </w:r>
    </w:p>
    <w:p w14:paraId="4F8BE39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2.支持标准及方式。单个平台支持额度不超过500万元，事前拨付，资金拨付项目单位后，原则上应在当年执行完毕。</w:t>
      </w:r>
    </w:p>
    <w:p w14:paraId="683B2C7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3.申报要求。由重点区县科技部门组织申报，同一单位限报1项，原则上由申报单位主要负责人或分管负责人担任项目负责人。由高校、科研机构等牵头建设的平台，自筹资金与专项资金投入比例不低于2:1；企业牵头建设的平台，自筹资金与专项资金投入比例不低于3:1。</w:t>
      </w:r>
    </w:p>
    <w:p w14:paraId="1AA636D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（三）科技成果转移转化条件建设</w:t>
      </w:r>
    </w:p>
    <w:p w14:paraId="245EF9D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1.支持对象。重点支持工业和信息化部认定的标准级科技型企业孵化器（含首次认定、原国家级再次认定）、重庆市科学技术局概念验证中心等。</w:t>
      </w:r>
    </w:p>
    <w:p w14:paraId="653AA59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2.支持标准及方式。首次认定的工信部标准级科技型企业孵化器，100万元/个；原国家级科技型企业孵化器再次认定为工信部标准级科技型企业孵化器，20万元/个；经绩效评估优秀的重庆市科学技术局概念验证中心，最高100万元/个等。根据绩效考核结果予以后补助支持，资金一次性拨付。</w:t>
      </w:r>
    </w:p>
    <w:p w14:paraId="1377AC1E">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3.组织形式。由市科技局组织绩效考核，根据绩效考核结果提出拟支持名单和额度，按程序拨付补助资金。</w:t>
      </w:r>
    </w:p>
    <w:p w14:paraId="2F02913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lef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三、申报时间和进度安排</w:t>
      </w:r>
    </w:p>
    <w:p w14:paraId="7E3D87D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重点科技创新平台基地、重点区县科技创新平台等2类项目申报时间和进度安排如下。</w:t>
      </w:r>
    </w:p>
    <w:p w14:paraId="7B62530A">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（一）申报推荐。</w:t>
      </w:r>
      <w:r>
        <w:rPr>
          <w:rFonts w:hint="eastAsia" w:cs="方正仿宋_GBK"/>
          <w:sz w:val="32"/>
          <w:szCs w:val="32"/>
          <w:lang w:val="en-US" w:eastAsia="zh-CN"/>
        </w:rPr>
        <w:t>请于</w:t>
      </w:r>
      <w:r>
        <w:rPr>
          <w:rFonts w:hint="eastAsia" w:cs="方正仿宋_GBK"/>
          <w:b/>
          <w:bCs/>
          <w:sz w:val="32"/>
          <w:szCs w:val="32"/>
          <w:u w:val="single"/>
          <w:lang w:val="en-US" w:eastAsia="zh-CN"/>
        </w:rPr>
        <w:t>5月15日（星期五）12:00</w:t>
      </w:r>
      <w:r>
        <w:rPr>
          <w:rFonts w:hint="eastAsia" w:cs="方正仿宋_GBK"/>
          <w:sz w:val="32"/>
          <w:szCs w:val="32"/>
          <w:lang w:val="en-US" w:eastAsia="zh-CN"/>
        </w:rPr>
        <w:t>前将相关材料纸质版提交至科研处F1-309李跃处，并将电子版发送至邮箱：</w:t>
      </w:r>
      <w:r>
        <w:rPr>
          <w:rFonts w:hint="eastAsia" w:cs="方正仿宋_GBK"/>
          <w:sz w:val="32"/>
          <w:szCs w:val="32"/>
          <w:lang w:val="en-US" w:eastAsia="zh-CN"/>
        </w:rPr>
        <w:fldChar w:fldCharType="begin"/>
      </w:r>
      <w:r>
        <w:rPr>
          <w:rFonts w:hint="eastAsia" w:cs="方正仿宋_GBK"/>
          <w:sz w:val="32"/>
          <w:szCs w:val="32"/>
          <w:lang w:val="en-US" w:eastAsia="zh-CN"/>
        </w:rPr>
        <w:instrText xml:space="preserve"> HYPERLINK "mailto:1819567382@qq.com" </w:instrText>
      </w:r>
      <w:r>
        <w:rPr>
          <w:rFonts w:hint="eastAsia" w:cs="方正仿宋_GBK"/>
          <w:sz w:val="32"/>
          <w:szCs w:val="32"/>
          <w:lang w:val="en-US" w:eastAsia="zh-CN"/>
        </w:rPr>
        <w:fldChar w:fldCharType="separate"/>
      </w:r>
      <w:r>
        <w:rPr>
          <w:rStyle w:val="9"/>
          <w:rFonts w:hint="eastAsia" w:cs="方正仿宋_GBK"/>
          <w:sz w:val="32"/>
          <w:szCs w:val="32"/>
          <w:lang w:val="en-US" w:eastAsia="zh-CN"/>
        </w:rPr>
        <w:t>1819567382@qq.com</w:t>
      </w:r>
      <w:r>
        <w:rPr>
          <w:rFonts w:hint="eastAsia" w:cs="方正仿宋_GBK"/>
          <w:sz w:val="32"/>
          <w:szCs w:val="32"/>
          <w:lang w:val="en-US" w:eastAsia="zh-CN"/>
        </w:rPr>
        <w:fldChar w:fldCharType="end"/>
      </w:r>
      <w:r>
        <w:rPr>
          <w:rFonts w:hint="eastAsia" w:cs="方正仿宋_GBK"/>
          <w:sz w:val="32"/>
          <w:szCs w:val="32"/>
          <w:lang w:val="en-US" w:eastAsia="zh-CN"/>
        </w:rPr>
        <w:t>。</w:t>
      </w:r>
      <w:r>
        <w:rPr>
          <w:rFonts w:cs="方正仿宋_GBK"/>
          <w:sz w:val="32"/>
          <w:szCs w:val="32"/>
        </w:rPr>
        <w:t>5月18日（星期一）至20日（</w:t>
      </w:r>
      <w:bookmarkStart w:id="0" w:name="_GoBack"/>
      <w:bookmarkEnd w:id="0"/>
      <w:r>
        <w:rPr>
          <w:rFonts w:cs="方正仿宋_GBK"/>
          <w:sz w:val="32"/>
          <w:szCs w:val="32"/>
        </w:rPr>
        <w:t>星期三），由项目申报单位在“智汇攻关”系统申报，并随申报书附区县科技主管部门盖章的推荐材料，完成事前资助申报推荐工作。其中，重点区县科技创新平台推荐项数原则上不超过2项。</w:t>
      </w:r>
    </w:p>
    <w:p w14:paraId="3867C08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（二）项目形式审查。由市科技局委托第三方专业机构开展入库项目形式审查。</w:t>
      </w:r>
    </w:p>
    <w:p w14:paraId="69CDDCF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（三）项目论证评审。由市科技局委托第三方专业机构组织专家对项目论证评审，专家随机抽取并实行回避原则。</w:t>
      </w:r>
    </w:p>
    <w:p w14:paraId="61D3098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四）立项推荐。市科技局原则上根据专家评审意见，结合区域计划数量、支撑全市年度绩效指标完成情况确定立项项目。项目实际支持额度低于申报额度的，项目申报单位应当通过自筹资金或争取其他来源资金确保项目既定目标实现。</w:t>
      </w:r>
    </w:p>
    <w:p w14:paraId="29382E3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（五）公示。根据推荐立项结果，对拟分配到企业的引导资金向社会公示，公示期不少于7个工作日。</w:t>
      </w:r>
    </w:p>
    <w:p w14:paraId="71CC2ED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cs="方正仿宋_GBK"/>
          <w:sz w:val="32"/>
          <w:szCs w:val="32"/>
        </w:rPr>
      </w:pPr>
      <w:r>
        <w:rPr>
          <w:rFonts w:cs="方正仿宋_GBK"/>
          <w:sz w:val="32"/>
          <w:szCs w:val="32"/>
        </w:rPr>
        <w:t>（六）任务书签订与资金拨付。公示无异议后，事前资助项目由市科技局各业务处室与项目承担单位、区（县）科技主管部门签订三方任务书后，按程序拨付项目资金。</w:t>
      </w:r>
    </w:p>
    <w:p w14:paraId="368DF52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left"/>
        <w:textAlignment w:val="auto"/>
        <w:rPr>
          <w:sz w:val="32"/>
          <w:szCs w:val="32"/>
        </w:rPr>
      </w:pPr>
      <w:r>
        <w:rPr>
          <w:rFonts w:hint="eastAsia" w:ascii="方正黑体_GBK" w:hAnsi="方正黑体_GBK" w:eastAsia="方正黑体_GBK" w:cs="方正黑体_GBK"/>
          <w:sz w:val="32"/>
          <w:szCs w:val="32"/>
        </w:rPr>
        <w:t>四、资金管理要求</w:t>
      </w:r>
    </w:p>
    <w:p w14:paraId="2A29968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一）资金支持方式和支出范围、预算编制及调整、绩效评价与监督按照《管理办法》《实施细则》《重庆市科研项目管理办法》等有关规定执行。平台相关建设方案和管理制度针对平台建设和运行有明确规定的，事前资助项目可以按照相关规定在《项目任务书》中约定相应的项目管理和资金支出事宜。</w:t>
      </w:r>
    </w:p>
    <w:p w14:paraId="5284EA3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（二）应对项目引导专项资金、其他财政资金、自筹资金分别单独核算。</w:t>
      </w:r>
    </w:p>
    <w:p w14:paraId="65E38B8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（三）项目承担单位应按市财政局、市科技局要求，真实、完整报送年度项目绩效自评报告并提供佐证资料，并根据财政部、科技部通知要求，做好项目实施问卷调查工作。</w:t>
      </w:r>
    </w:p>
    <w:p w14:paraId="446D074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lef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五、注意事项</w:t>
      </w:r>
    </w:p>
    <w:p w14:paraId="68C7E5C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（一）拟申报项目有涉密内容的，请与相应业务处室沟通，按规定定密并按照涉密项目申报程序予以组织。</w:t>
      </w:r>
    </w:p>
    <w:p w14:paraId="335C3D3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（二）中央引导地方科技发展资金项目申报书和任务书（附件</w:t>
      </w:r>
      <w:r>
        <w:rPr>
          <w:rFonts w:hint="eastAsia"/>
          <w:sz w:val="32"/>
          <w:szCs w:val="32"/>
          <w:lang w:val="en-US" w:eastAsia="zh-CN"/>
        </w:rPr>
        <w:t>2</w:t>
      </w:r>
      <w:r>
        <w:rPr>
          <w:sz w:val="32"/>
          <w:szCs w:val="32"/>
        </w:rPr>
        <w:t>、</w:t>
      </w:r>
      <w:r>
        <w:rPr>
          <w:rFonts w:hint="eastAsia"/>
          <w:sz w:val="32"/>
          <w:szCs w:val="32"/>
          <w:lang w:val="en-US" w:eastAsia="zh-CN"/>
        </w:rPr>
        <w:t>3</w:t>
      </w:r>
      <w:r>
        <w:rPr>
          <w:sz w:val="32"/>
          <w:szCs w:val="32"/>
        </w:rPr>
        <w:t>）涉及项目实施的预期绩效目标部分，各项目单位可实际情况进行增加，但不得删减。</w:t>
      </w:r>
    </w:p>
    <w:p w14:paraId="2D90D4D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三）项目实施全过程纳入科研诚信管理和绩效评价，市科技局牵头开展绩效抽查和年度绩效评价。同时，项目单位应于2027年1月上旬开展项目实施情况绩效自评和服务对象问卷调查，形成书面自评报告并附佐证资料报市科技局。</w:t>
      </w:r>
    </w:p>
    <w:p w14:paraId="50F6B0A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lef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六、联系方式</w:t>
      </w:r>
    </w:p>
    <w:p w14:paraId="4D6D422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（一）重点科技创新平台基地</w:t>
      </w:r>
    </w:p>
    <w:p w14:paraId="7DF88F3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科创处：潘老师，67612209；高新处：杨老师，67513082（模力高地等）；农村处：刘老师，63059386（生物制造等）。</w:t>
      </w:r>
    </w:p>
    <w:p w14:paraId="069F10D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（二）重点区县科技创新平台</w:t>
      </w:r>
    </w:p>
    <w:p w14:paraId="7747DCE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科创处：潘老师，67512209。</w:t>
      </w:r>
    </w:p>
    <w:p w14:paraId="4972F25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（三）科技成果转移转化</w:t>
      </w:r>
    </w:p>
    <w:p w14:paraId="53E7D2A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成果处：龙老师，67143604（概念验证中心）；李老师，67605920（孵化器）。</w:t>
      </w:r>
    </w:p>
    <w:p w14:paraId="3577C1F3">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（四）“智汇攻关”系统技术电话</w:t>
      </w:r>
    </w:p>
    <w:p w14:paraId="08BDA0A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67035473</w:t>
      </w:r>
    </w:p>
    <w:p w14:paraId="7A589C9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hint="eastAsia"/>
          <w:sz w:val="32"/>
          <w:szCs w:val="32"/>
          <w:lang w:val="en-US" w:eastAsia="zh-CN"/>
        </w:rPr>
      </w:pPr>
      <w:r>
        <w:rPr>
          <w:rFonts w:hint="eastAsia"/>
          <w:sz w:val="32"/>
          <w:szCs w:val="32"/>
          <w:lang w:eastAsia="zh-CN"/>
        </w:rPr>
        <w:t>（</w:t>
      </w:r>
      <w:r>
        <w:rPr>
          <w:rFonts w:hint="eastAsia"/>
          <w:sz w:val="32"/>
          <w:szCs w:val="32"/>
          <w:lang w:val="en-US" w:eastAsia="zh-CN"/>
        </w:rPr>
        <w:t>五</w:t>
      </w:r>
      <w:r>
        <w:rPr>
          <w:rFonts w:hint="eastAsia"/>
          <w:sz w:val="32"/>
          <w:szCs w:val="32"/>
          <w:lang w:eastAsia="zh-CN"/>
        </w:rPr>
        <w:t>）</w:t>
      </w:r>
      <w:r>
        <w:rPr>
          <w:rFonts w:hint="eastAsia"/>
          <w:sz w:val="32"/>
          <w:szCs w:val="32"/>
          <w:lang w:val="en-US" w:eastAsia="zh-CN"/>
        </w:rPr>
        <w:t>重庆中医药学院</w:t>
      </w:r>
    </w:p>
    <w:p w14:paraId="5EC8661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rFonts w:hint="default"/>
          <w:sz w:val="32"/>
          <w:szCs w:val="32"/>
          <w:lang w:val="en-US" w:eastAsia="zh-CN"/>
        </w:rPr>
      </w:pPr>
      <w:r>
        <w:rPr>
          <w:rFonts w:hint="eastAsia"/>
          <w:sz w:val="32"/>
          <w:szCs w:val="32"/>
          <w:lang w:val="en-US" w:eastAsia="zh-CN"/>
        </w:rPr>
        <w:t>科研处：李跃，18580430098</w:t>
      </w:r>
    </w:p>
    <w:p w14:paraId="752124B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sz w:val="32"/>
          <w:szCs w:val="32"/>
        </w:rPr>
      </w:pPr>
    </w:p>
    <w:p w14:paraId="0549DA38">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附件：1.2026年度中央引导地方科技发展资金项目“白名单”</w:t>
      </w:r>
    </w:p>
    <w:p w14:paraId="0F5C74A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        2.中央引导地方科技发展资金项目申报书（参考模板）</w:t>
      </w:r>
    </w:p>
    <w:p w14:paraId="6B3D2DE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        3.中央引导地方科技发展资金项目任务书（参考模板）</w:t>
      </w:r>
    </w:p>
    <w:p w14:paraId="0D10FF8C">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        4.科研诚信承诺书（参考模板）</w:t>
      </w:r>
    </w:p>
    <w:p w14:paraId="6D72022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        5.项目合作协议（参考模板）</w:t>
      </w:r>
    </w:p>
    <w:p w14:paraId="24BF2B2A">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32"/>
          <w:szCs w:val="32"/>
        </w:rPr>
      </w:pPr>
      <w:r>
        <w:rPr>
          <w:sz w:val="32"/>
          <w:szCs w:val="32"/>
        </w:rPr>
        <w:t>        6.资金承诺书（参考模板）</w:t>
      </w:r>
    </w:p>
    <w:p w14:paraId="75E395A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sz w:val="32"/>
          <w:szCs w:val="32"/>
        </w:rPr>
      </w:pPr>
    </w:p>
    <w:p w14:paraId="2B5B9B4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sz w:val="32"/>
          <w:szCs w:val="32"/>
        </w:rPr>
      </w:pPr>
    </w:p>
    <w:p w14:paraId="2CBCC70D">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sz w:val="32"/>
          <w:szCs w:val="32"/>
        </w:rPr>
      </w:pPr>
    </w:p>
    <w:p w14:paraId="3125930C">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ind w:left="0" w:right="0" w:firstLine="420"/>
        <w:jc w:val="right"/>
        <w:textAlignment w:val="auto"/>
        <w:rPr>
          <w:rFonts w:hint="default" w:eastAsia="方正仿宋_GBK"/>
          <w:sz w:val="32"/>
          <w:szCs w:val="32"/>
          <w:lang w:val="en-US" w:eastAsia="zh-CN"/>
        </w:rPr>
      </w:pPr>
      <w:r>
        <w:rPr>
          <w:sz w:val="32"/>
          <w:szCs w:val="32"/>
        </w:rPr>
        <w:t>重庆</w:t>
      </w:r>
      <w:r>
        <w:rPr>
          <w:rFonts w:hint="eastAsia"/>
          <w:sz w:val="32"/>
          <w:szCs w:val="32"/>
          <w:lang w:val="en-US" w:eastAsia="zh-CN"/>
        </w:rPr>
        <w:t xml:space="preserve">中医药学院      </w:t>
      </w:r>
    </w:p>
    <w:p w14:paraId="714E9FB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20"/>
        <w:jc w:val="right"/>
        <w:textAlignment w:val="auto"/>
      </w:pPr>
      <w:r>
        <w:rPr>
          <w:sz w:val="32"/>
          <w:szCs w:val="32"/>
        </w:rPr>
        <w:t>2026年5月1</w:t>
      </w:r>
      <w:r>
        <w:rPr>
          <w:rFonts w:hint="eastAsia"/>
          <w:sz w:val="32"/>
          <w:szCs w:val="32"/>
          <w:lang w:val="en-US" w:eastAsia="zh-CN"/>
        </w:rPr>
        <w:t>3</w:t>
      </w:r>
      <w:r>
        <w:rPr>
          <w:sz w:val="32"/>
          <w:szCs w:val="32"/>
        </w:rPr>
        <w:t>日</w:t>
      </w:r>
      <w:r>
        <w:rPr>
          <w:rFonts w:hint="eastAsia"/>
          <w:sz w:val="32"/>
          <w:szCs w:val="32"/>
          <w:lang w:val="en-US" w:eastAsia="zh-CN"/>
        </w:rPr>
        <w:t xml:space="preserve">    </w:t>
      </w:r>
      <w:r>
        <w:t> </w:t>
      </w:r>
    </w:p>
    <w:p w14:paraId="7F1CE5A2">
      <w:pPr>
        <w:keepNext w:val="0"/>
        <w:keepLines w:val="0"/>
        <w:pageBreakBefore w:val="0"/>
        <w:kinsoku/>
        <w:wordWrap/>
        <w:overflowPunct/>
        <w:topLinePunct w:val="0"/>
        <w:autoSpaceDE/>
        <w:autoSpaceDN/>
        <w:bidi w:val="0"/>
        <w:adjustRightInd/>
        <w:snapToGrid/>
        <w:textAlignment w:val="auto"/>
      </w:pPr>
    </w:p>
    <w:sectPr>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62A1"/>
    <w:rsid w:val="00067F42"/>
    <w:rsid w:val="00074E7F"/>
    <w:rsid w:val="000A722D"/>
    <w:rsid w:val="001B3D36"/>
    <w:rsid w:val="003F7A52"/>
    <w:rsid w:val="0044382D"/>
    <w:rsid w:val="0046007F"/>
    <w:rsid w:val="0047690A"/>
    <w:rsid w:val="004A0487"/>
    <w:rsid w:val="004E11C5"/>
    <w:rsid w:val="005C0528"/>
    <w:rsid w:val="009B1380"/>
    <w:rsid w:val="00C05177"/>
    <w:rsid w:val="00CA3B5E"/>
    <w:rsid w:val="00CF6163"/>
    <w:rsid w:val="00CF76E5"/>
    <w:rsid w:val="00DA1095"/>
    <w:rsid w:val="00DE64A5"/>
    <w:rsid w:val="00E653DB"/>
    <w:rsid w:val="00FC6E9C"/>
    <w:rsid w:val="01050DB7"/>
    <w:rsid w:val="011A3093"/>
    <w:rsid w:val="012568CC"/>
    <w:rsid w:val="01271ADB"/>
    <w:rsid w:val="01377EBF"/>
    <w:rsid w:val="013873C1"/>
    <w:rsid w:val="013A250E"/>
    <w:rsid w:val="01404392"/>
    <w:rsid w:val="014A2A40"/>
    <w:rsid w:val="0152041B"/>
    <w:rsid w:val="015440A1"/>
    <w:rsid w:val="015A1D95"/>
    <w:rsid w:val="01781D46"/>
    <w:rsid w:val="01787641"/>
    <w:rsid w:val="017F0E66"/>
    <w:rsid w:val="01813994"/>
    <w:rsid w:val="01814203"/>
    <w:rsid w:val="018243D1"/>
    <w:rsid w:val="018650A2"/>
    <w:rsid w:val="018A5209"/>
    <w:rsid w:val="018D4AE7"/>
    <w:rsid w:val="01A72CD1"/>
    <w:rsid w:val="01AD4A8C"/>
    <w:rsid w:val="01B46394"/>
    <w:rsid w:val="01C35CE9"/>
    <w:rsid w:val="01D34ECF"/>
    <w:rsid w:val="01D43E35"/>
    <w:rsid w:val="01F320BD"/>
    <w:rsid w:val="023E11DA"/>
    <w:rsid w:val="024C5068"/>
    <w:rsid w:val="025A5FDF"/>
    <w:rsid w:val="026016F6"/>
    <w:rsid w:val="0265494E"/>
    <w:rsid w:val="02744E38"/>
    <w:rsid w:val="02845716"/>
    <w:rsid w:val="029B3688"/>
    <w:rsid w:val="029F7941"/>
    <w:rsid w:val="02A12CC3"/>
    <w:rsid w:val="02BE2DC1"/>
    <w:rsid w:val="02C533EC"/>
    <w:rsid w:val="02E60986"/>
    <w:rsid w:val="02E73AFB"/>
    <w:rsid w:val="0311727C"/>
    <w:rsid w:val="032514C8"/>
    <w:rsid w:val="032970C1"/>
    <w:rsid w:val="03360CED"/>
    <w:rsid w:val="034C191A"/>
    <w:rsid w:val="034F6CB5"/>
    <w:rsid w:val="035019CB"/>
    <w:rsid w:val="03573236"/>
    <w:rsid w:val="03632168"/>
    <w:rsid w:val="03632EE7"/>
    <w:rsid w:val="03652A71"/>
    <w:rsid w:val="03710AF1"/>
    <w:rsid w:val="038746D2"/>
    <w:rsid w:val="03877E82"/>
    <w:rsid w:val="038873A8"/>
    <w:rsid w:val="038A3960"/>
    <w:rsid w:val="03906EAA"/>
    <w:rsid w:val="039F3F07"/>
    <w:rsid w:val="03AE7AF9"/>
    <w:rsid w:val="03B80EBB"/>
    <w:rsid w:val="03D83C43"/>
    <w:rsid w:val="040D047B"/>
    <w:rsid w:val="041B2189"/>
    <w:rsid w:val="041E3DCB"/>
    <w:rsid w:val="041F65CC"/>
    <w:rsid w:val="0422089E"/>
    <w:rsid w:val="04315C81"/>
    <w:rsid w:val="04434698"/>
    <w:rsid w:val="045656A1"/>
    <w:rsid w:val="0459785D"/>
    <w:rsid w:val="045E0FCC"/>
    <w:rsid w:val="046479F3"/>
    <w:rsid w:val="046C621B"/>
    <w:rsid w:val="047841D0"/>
    <w:rsid w:val="04926C3A"/>
    <w:rsid w:val="0499089C"/>
    <w:rsid w:val="04AA13F0"/>
    <w:rsid w:val="04B00C00"/>
    <w:rsid w:val="04D63862"/>
    <w:rsid w:val="04DE0388"/>
    <w:rsid w:val="04EA389F"/>
    <w:rsid w:val="04EF6D90"/>
    <w:rsid w:val="051D419E"/>
    <w:rsid w:val="051F1B81"/>
    <w:rsid w:val="05200140"/>
    <w:rsid w:val="05280385"/>
    <w:rsid w:val="052E2253"/>
    <w:rsid w:val="053E4BE9"/>
    <w:rsid w:val="056B4230"/>
    <w:rsid w:val="05776072"/>
    <w:rsid w:val="058805AB"/>
    <w:rsid w:val="05926E6F"/>
    <w:rsid w:val="0599727A"/>
    <w:rsid w:val="05C540F7"/>
    <w:rsid w:val="05DF1138"/>
    <w:rsid w:val="05E43B1E"/>
    <w:rsid w:val="05F24642"/>
    <w:rsid w:val="0600770C"/>
    <w:rsid w:val="061A15A5"/>
    <w:rsid w:val="062220BA"/>
    <w:rsid w:val="062270F5"/>
    <w:rsid w:val="064268CE"/>
    <w:rsid w:val="064A223D"/>
    <w:rsid w:val="06532730"/>
    <w:rsid w:val="067176F8"/>
    <w:rsid w:val="0675074B"/>
    <w:rsid w:val="06A71D4F"/>
    <w:rsid w:val="06AA104A"/>
    <w:rsid w:val="06AA5BFC"/>
    <w:rsid w:val="06B4050A"/>
    <w:rsid w:val="06C72F12"/>
    <w:rsid w:val="06D06040"/>
    <w:rsid w:val="06D714DC"/>
    <w:rsid w:val="06DD611C"/>
    <w:rsid w:val="06E71241"/>
    <w:rsid w:val="06EB297A"/>
    <w:rsid w:val="06F97D2F"/>
    <w:rsid w:val="070424AD"/>
    <w:rsid w:val="071F3314"/>
    <w:rsid w:val="07403E60"/>
    <w:rsid w:val="07436CB6"/>
    <w:rsid w:val="07603C7B"/>
    <w:rsid w:val="076B5A68"/>
    <w:rsid w:val="076E5A5C"/>
    <w:rsid w:val="0779101C"/>
    <w:rsid w:val="077E2DB0"/>
    <w:rsid w:val="079F29A0"/>
    <w:rsid w:val="07A6488E"/>
    <w:rsid w:val="07A778DE"/>
    <w:rsid w:val="07A90DDD"/>
    <w:rsid w:val="07AD3440"/>
    <w:rsid w:val="07B2351F"/>
    <w:rsid w:val="07B576D4"/>
    <w:rsid w:val="07BE1FF2"/>
    <w:rsid w:val="07C73126"/>
    <w:rsid w:val="07E05DBD"/>
    <w:rsid w:val="07E37BDA"/>
    <w:rsid w:val="07F07010"/>
    <w:rsid w:val="07F13866"/>
    <w:rsid w:val="07FA69EC"/>
    <w:rsid w:val="082D3D9D"/>
    <w:rsid w:val="08353E90"/>
    <w:rsid w:val="083D5BA9"/>
    <w:rsid w:val="08515D6D"/>
    <w:rsid w:val="08554D98"/>
    <w:rsid w:val="085E75C3"/>
    <w:rsid w:val="086016DC"/>
    <w:rsid w:val="08624477"/>
    <w:rsid w:val="08801549"/>
    <w:rsid w:val="08830374"/>
    <w:rsid w:val="08907AAE"/>
    <w:rsid w:val="08964A05"/>
    <w:rsid w:val="089C7E73"/>
    <w:rsid w:val="08A65DAC"/>
    <w:rsid w:val="08A74F0F"/>
    <w:rsid w:val="08BB02FC"/>
    <w:rsid w:val="08CB5451"/>
    <w:rsid w:val="08D245AE"/>
    <w:rsid w:val="08D24C0D"/>
    <w:rsid w:val="08D83A9A"/>
    <w:rsid w:val="08DF439C"/>
    <w:rsid w:val="08E05227"/>
    <w:rsid w:val="08E1667B"/>
    <w:rsid w:val="08E366FD"/>
    <w:rsid w:val="08E9374C"/>
    <w:rsid w:val="08F23089"/>
    <w:rsid w:val="090C4E18"/>
    <w:rsid w:val="090F3CC5"/>
    <w:rsid w:val="09124172"/>
    <w:rsid w:val="091833FE"/>
    <w:rsid w:val="0926425E"/>
    <w:rsid w:val="09266035"/>
    <w:rsid w:val="09447AF3"/>
    <w:rsid w:val="09453902"/>
    <w:rsid w:val="0947114B"/>
    <w:rsid w:val="094E7FE4"/>
    <w:rsid w:val="09512067"/>
    <w:rsid w:val="097978E3"/>
    <w:rsid w:val="09804C83"/>
    <w:rsid w:val="09825214"/>
    <w:rsid w:val="098831B6"/>
    <w:rsid w:val="098855F2"/>
    <w:rsid w:val="099F13B0"/>
    <w:rsid w:val="09A7272D"/>
    <w:rsid w:val="09AB280F"/>
    <w:rsid w:val="09B657B3"/>
    <w:rsid w:val="09BA5C6D"/>
    <w:rsid w:val="09C8401A"/>
    <w:rsid w:val="09D56081"/>
    <w:rsid w:val="09D95B70"/>
    <w:rsid w:val="09DB28F3"/>
    <w:rsid w:val="09DE097C"/>
    <w:rsid w:val="09E37E29"/>
    <w:rsid w:val="09F0522E"/>
    <w:rsid w:val="09F52354"/>
    <w:rsid w:val="0A2203C9"/>
    <w:rsid w:val="0A230EDE"/>
    <w:rsid w:val="0A2558BE"/>
    <w:rsid w:val="0A317614"/>
    <w:rsid w:val="0A3D1182"/>
    <w:rsid w:val="0A454268"/>
    <w:rsid w:val="0A485691"/>
    <w:rsid w:val="0A4B5DD1"/>
    <w:rsid w:val="0A4F53DE"/>
    <w:rsid w:val="0A7C2BF0"/>
    <w:rsid w:val="0A85114C"/>
    <w:rsid w:val="0A9417E8"/>
    <w:rsid w:val="0A946A84"/>
    <w:rsid w:val="0A9E1CE6"/>
    <w:rsid w:val="0AB26CD9"/>
    <w:rsid w:val="0ABB372D"/>
    <w:rsid w:val="0AC87F7A"/>
    <w:rsid w:val="0AD2043B"/>
    <w:rsid w:val="0AE44C94"/>
    <w:rsid w:val="0AE84E3A"/>
    <w:rsid w:val="0AF05474"/>
    <w:rsid w:val="0AF300A9"/>
    <w:rsid w:val="0B087E61"/>
    <w:rsid w:val="0B217075"/>
    <w:rsid w:val="0B324DAE"/>
    <w:rsid w:val="0B500B72"/>
    <w:rsid w:val="0B522B7F"/>
    <w:rsid w:val="0B565A39"/>
    <w:rsid w:val="0B5D53E0"/>
    <w:rsid w:val="0B7237EF"/>
    <w:rsid w:val="0B7649A2"/>
    <w:rsid w:val="0B854AB0"/>
    <w:rsid w:val="0B870983"/>
    <w:rsid w:val="0B8E5366"/>
    <w:rsid w:val="0B8F6573"/>
    <w:rsid w:val="0B9E305D"/>
    <w:rsid w:val="0BA27453"/>
    <w:rsid w:val="0BA40A62"/>
    <w:rsid w:val="0BA807EB"/>
    <w:rsid w:val="0BAC389F"/>
    <w:rsid w:val="0BBC5EE6"/>
    <w:rsid w:val="0BE3199C"/>
    <w:rsid w:val="0BE65C65"/>
    <w:rsid w:val="0BEB3D00"/>
    <w:rsid w:val="0BF95197"/>
    <w:rsid w:val="0BFA3194"/>
    <w:rsid w:val="0BFD6FD8"/>
    <w:rsid w:val="0BFF7D68"/>
    <w:rsid w:val="0C0911AC"/>
    <w:rsid w:val="0C09694F"/>
    <w:rsid w:val="0C1713ED"/>
    <w:rsid w:val="0C223BB4"/>
    <w:rsid w:val="0C600EC6"/>
    <w:rsid w:val="0C624F2A"/>
    <w:rsid w:val="0C656FDD"/>
    <w:rsid w:val="0C6F75EE"/>
    <w:rsid w:val="0CA0081D"/>
    <w:rsid w:val="0CAE1E18"/>
    <w:rsid w:val="0CB95C43"/>
    <w:rsid w:val="0CC53313"/>
    <w:rsid w:val="0CD15C3F"/>
    <w:rsid w:val="0CE40477"/>
    <w:rsid w:val="0CF724B6"/>
    <w:rsid w:val="0D0477AC"/>
    <w:rsid w:val="0D383019"/>
    <w:rsid w:val="0D3E3CBE"/>
    <w:rsid w:val="0D3F53C9"/>
    <w:rsid w:val="0D493306"/>
    <w:rsid w:val="0D535968"/>
    <w:rsid w:val="0D72705D"/>
    <w:rsid w:val="0D805217"/>
    <w:rsid w:val="0D80582A"/>
    <w:rsid w:val="0D841976"/>
    <w:rsid w:val="0D943529"/>
    <w:rsid w:val="0D996BC6"/>
    <w:rsid w:val="0D9B236F"/>
    <w:rsid w:val="0DBA3A57"/>
    <w:rsid w:val="0DBB19C8"/>
    <w:rsid w:val="0DC265E9"/>
    <w:rsid w:val="0DCB35DB"/>
    <w:rsid w:val="0DCE648A"/>
    <w:rsid w:val="0DD25F19"/>
    <w:rsid w:val="0DD47DC2"/>
    <w:rsid w:val="0DD662A8"/>
    <w:rsid w:val="0DD73583"/>
    <w:rsid w:val="0DE5288D"/>
    <w:rsid w:val="0DE6423D"/>
    <w:rsid w:val="0DE94E71"/>
    <w:rsid w:val="0E010867"/>
    <w:rsid w:val="0E0E5C5D"/>
    <w:rsid w:val="0E145071"/>
    <w:rsid w:val="0E1C637D"/>
    <w:rsid w:val="0E27489D"/>
    <w:rsid w:val="0E275B44"/>
    <w:rsid w:val="0E2E553C"/>
    <w:rsid w:val="0E2F7FD7"/>
    <w:rsid w:val="0E305629"/>
    <w:rsid w:val="0E4C0360"/>
    <w:rsid w:val="0E524172"/>
    <w:rsid w:val="0E554435"/>
    <w:rsid w:val="0E572105"/>
    <w:rsid w:val="0E5D223F"/>
    <w:rsid w:val="0E6065C1"/>
    <w:rsid w:val="0E7857A3"/>
    <w:rsid w:val="0E8568C8"/>
    <w:rsid w:val="0E962398"/>
    <w:rsid w:val="0E975FAE"/>
    <w:rsid w:val="0EA427BB"/>
    <w:rsid w:val="0EA95C3B"/>
    <w:rsid w:val="0EBE3952"/>
    <w:rsid w:val="0ED525C2"/>
    <w:rsid w:val="0EDD7353"/>
    <w:rsid w:val="0EDF170B"/>
    <w:rsid w:val="0EEF746C"/>
    <w:rsid w:val="0EFD54F1"/>
    <w:rsid w:val="0F28757D"/>
    <w:rsid w:val="0F3907EC"/>
    <w:rsid w:val="0F4268A5"/>
    <w:rsid w:val="0F514831"/>
    <w:rsid w:val="0F5F7991"/>
    <w:rsid w:val="0F6916FD"/>
    <w:rsid w:val="0F8D0AB5"/>
    <w:rsid w:val="0F8E4AC9"/>
    <w:rsid w:val="0FAF47CC"/>
    <w:rsid w:val="0FB4229B"/>
    <w:rsid w:val="0FC20833"/>
    <w:rsid w:val="0FCF6B3F"/>
    <w:rsid w:val="0FD26A90"/>
    <w:rsid w:val="0FF155CA"/>
    <w:rsid w:val="0FFC5301"/>
    <w:rsid w:val="1015624A"/>
    <w:rsid w:val="101D0F4F"/>
    <w:rsid w:val="10245020"/>
    <w:rsid w:val="102D3DAE"/>
    <w:rsid w:val="103F348D"/>
    <w:rsid w:val="105D08AE"/>
    <w:rsid w:val="10650F66"/>
    <w:rsid w:val="106C3B29"/>
    <w:rsid w:val="10702D17"/>
    <w:rsid w:val="10721420"/>
    <w:rsid w:val="107A11BB"/>
    <w:rsid w:val="10852673"/>
    <w:rsid w:val="10884813"/>
    <w:rsid w:val="108F212A"/>
    <w:rsid w:val="109854CB"/>
    <w:rsid w:val="109F5804"/>
    <w:rsid w:val="10A978CA"/>
    <w:rsid w:val="10AC07B4"/>
    <w:rsid w:val="10AC53F4"/>
    <w:rsid w:val="10B92C4B"/>
    <w:rsid w:val="10C04B70"/>
    <w:rsid w:val="10C24FC9"/>
    <w:rsid w:val="10CB2DEE"/>
    <w:rsid w:val="10EB76DF"/>
    <w:rsid w:val="11105681"/>
    <w:rsid w:val="11281395"/>
    <w:rsid w:val="112B74AE"/>
    <w:rsid w:val="112F71A5"/>
    <w:rsid w:val="11522FB9"/>
    <w:rsid w:val="11550BC8"/>
    <w:rsid w:val="11553FFB"/>
    <w:rsid w:val="115E210D"/>
    <w:rsid w:val="11620AD3"/>
    <w:rsid w:val="117C3B23"/>
    <w:rsid w:val="117E6001"/>
    <w:rsid w:val="118157E7"/>
    <w:rsid w:val="118C5431"/>
    <w:rsid w:val="11A519E9"/>
    <w:rsid w:val="11AE5C79"/>
    <w:rsid w:val="11B0788C"/>
    <w:rsid w:val="11BD0B68"/>
    <w:rsid w:val="11C41CD9"/>
    <w:rsid w:val="11CD3E61"/>
    <w:rsid w:val="11E70F9F"/>
    <w:rsid w:val="11EF56EF"/>
    <w:rsid w:val="11F0473B"/>
    <w:rsid w:val="11F31FF0"/>
    <w:rsid w:val="11FE4703"/>
    <w:rsid w:val="12070C86"/>
    <w:rsid w:val="12287EBA"/>
    <w:rsid w:val="123B54A8"/>
    <w:rsid w:val="123D586F"/>
    <w:rsid w:val="123F02B1"/>
    <w:rsid w:val="123F7A6B"/>
    <w:rsid w:val="124249E3"/>
    <w:rsid w:val="124F5CB9"/>
    <w:rsid w:val="125759EA"/>
    <w:rsid w:val="12604DDB"/>
    <w:rsid w:val="12686D74"/>
    <w:rsid w:val="12746787"/>
    <w:rsid w:val="127E0892"/>
    <w:rsid w:val="129828F2"/>
    <w:rsid w:val="12CB7522"/>
    <w:rsid w:val="12CC3C99"/>
    <w:rsid w:val="12D2598D"/>
    <w:rsid w:val="12D85E3F"/>
    <w:rsid w:val="12DB70D3"/>
    <w:rsid w:val="12DC37E1"/>
    <w:rsid w:val="12F26538"/>
    <w:rsid w:val="12FE448F"/>
    <w:rsid w:val="131014CE"/>
    <w:rsid w:val="131433AF"/>
    <w:rsid w:val="13154159"/>
    <w:rsid w:val="13231FBF"/>
    <w:rsid w:val="13264C4D"/>
    <w:rsid w:val="13315B9F"/>
    <w:rsid w:val="1336034C"/>
    <w:rsid w:val="1347646E"/>
    <w:rsid w:val="13504038"/>
    <w:rsid w:val="135F30EE"/>
    <w:rsid w:val="136E78C9"/>
    <w:rsid w:val="137328A0"/>
    <w:rsid w:val="137329F6"/>
    <w:rsid w:val="138D0E44"/>
    <w:rsid w:val="13A51F60"/>
    <w:rsid w:val="13AE56F9"/>
    <w:rsid w:val="13B074EC"/>
    <w:rsid w:val="13BC625E"/>
    <w:rsid w:val="13D77171"/>
    <w:rsid w:val="13DE2A8F"/>
    <w:rsid w:val="13DE73DF"/>
    <w:rsid w:val="13EC377E"/>
    <w:rsid w:val="14226EFD"/>
    <w:rsid w:val="14232739"/>
    <w:rsid w:val="14276584"/>
    <w:rsid w:val="14293FE3"/>
    <w:rsid w:val="14306935"/>
    <w:rsid w:val="14347A8C"/>
    <w:rsid w:val="14436DB0"/>
    <w:rsid w:val="14437EB8"/>
    <w:rsid w:val="14490D87"/>
    <w:rsid w:val="144C367C"/>
    <w:rsid w:val="144E584D"/>
    <w:rsid w:val="145935FB"/>
    <w:rsid w:val="145A743D"/>
    <w:rsid w:val="145A780B"/>
    <w:rsid w:val="1462438D"/>
    <w:rsid w:val="146D0203"/>
    <w:rsid w:val="147A7F2C"/>
    <w:rsid w:val="148D0DF8"/>
    <w:rsid w:val="14B74CA3"/>
    <w:rsid w:val="14BE5BD0"/>
    <w:rsid w:val="14CD031E"/>
    <w:rsid w:val="14D4199A"/>
    <w:rsid w:val="14EB6C03"/>
    <w:rsid w:val="14ED324C"/>
    <w:rsid w:val="14EF5A68"/>
    <w:rsid w:val="14FE7564"/>
    <w:rsid w:val="15035942"/>
    <w:rsid w:val="152143DD"/>
    <w:rsid w:val="15301620"/>
    <w:rsid w:val="1539396E"/>
    <w:rsid w:val="153C5D5B"/>
    <w:rsid w:val="15404532"/>
    <w:rsid w:val="1548316F"/>
    <w:rsid w:val="154B7179"/>
    <w:rsid w:val="1569507D"/>
    <w:rsid w:val="157B2684"/>
    <w:rsid w:val="157D344D"/>
    <w:rsid w:val="1596178D"/>
    <w:rsid w:val="15A14D54"/>
    <w:rsid w:val="15A2794C"/>
    <w:rsid w:val="15AF4082"/>
    <w:rsid w:val="15BF352C"/>
    <w:rsid w:val="15E40CA2"/>
    <w:rsid w:val="15E6101F"/>
    <w:rsid w:val="15F16E0B"/>
    <w:rsid w:val="160446CA"/>
    <w:rsid w:val="16161DC3"/>
    <w:rsid w:val="162E672D"/>
    <w:rsid w:val="16300077"/>
    <w:rsid w:val="16514361"/>
    <w:rsid w:val="166053E0"/>
    <w:rsid w:val="16847F54"/>
    <w:rsid w:val="16915D57"/>
    <w:rsid w:val="16AE50A4"/>
    <w:rsid w:val="16B118EA"/>
    <w:rsid w:val="16E22A65"/>
    <w:rsid w:val="16E6766F"/>
    <w:rsid w:val="17054C8D"/>
    <w:rsid w:val="170B33C2"/>
    <w:rsid w:val="17210A51"/>
    <w:rsid w:val="17236AFF"/>
    <w:rsid w:val="17271656"/>
    <w:rsid w:val="172A7A7E"/>
    <w:rsid w:val="174073DE"/>
    <w:rsid w:val="17423139"/>
    <w:rsid w:val="1747298D"/>
    <w:rsid w:val="175E711F"/>
    <w:rsid w:val="17621A92"/>
    <w:rsid w:val="1768047B"/>
    <w:rsid w:val="17690AE4"/>
    <w:rsid w:val="17777ACF"/>
    <w:rsid w:val="177C46E7"/>
    <w:rsid w:val="178316F4"/>
    <w:rsid w:val="17887891"/>
    <w:rsid w:val="178F33BF"/>
    <w:rsid w:val="178F3E03"/>
    <w:rsid w:val="17AC11A0"/>
    <w:rsid w:val="17AE7215"/>
    <w:rsid w:val="17B909BB"/>
    <w:rsid w:val="17BD4F5D"/>
    <w:rsid w:val="17C264EB"/>
    <w:rsid w:val="17C33140"/>
    <w:rsid w:val="17C674A1"/>
    <w:rsid w:val="17DC12A6"/>
    <w:rsid w:val="17EC7A3B"/>
    <w:rsid w:val="180656BC"/>
    <w:rsid w:val="181A501B"/>
    <w:rsid w:val="182652BA"/>
    <w:rsid w:val="18360C4F"/>
    <w:rsid w:val="183C1A9D"/>
    <w:rsid w:val="183F7193"/>
    <w:rsid w:val="18480558"/>
    <w:rsid w:val="184E0E26"/>
    <w:rsid w:val="186108CD"/>
    <w:rsid w:val="1871383C"/>
    <w:rsid w:val="18750049"/>
    <w:rsid w:val="18767A8C"/>
    <w:rsid w:val="18785406"/>
    <w:rsid w:val="18A447D1"/>
    <w:rsid w:val="18B41D16"/>
    <w:rsid w:val="18B724B3"/>
    <w:rsid w:val="18CF585E"/>
    <w:rsid w:val="18FD2BAE"/>
    <w:rsid w:val="192F03C1"/>
    <w:rsid w:val="19470D05"/>
    <w:rsid w:val="194C17B6"/>
    <w:rsid w:val="194F622B"/>
    <w:rsid w:val="196A56C9"/>
    <w:rsid w:val="197A0A48"/>
    <w:rsid w:val="19872583"/>
    <w:rsid w:val="199D1A98"/>
    <w:rsid w:val="19BA122E"/>
    <w:rsid w:val="19BB5F9A"/>
    <w:rsid w:val="19BC5C96"/>
    <w:rsid w:val="19CB7309"/>
    <w:rsid w:val="19CF7332"/>
    <w:rsid w:val="19D6301F"/>
    <w:rsid w:val="19EF2B5B"/>
    <w:rsid w:val="19F030BE"/>
    <w:rsid w:val="19F3482F"/>
    <w:rsid w:val="19F74CAD"/>
    <w:rsid w:val="1A0130C7"/>
    <w:rsid w:val="1A033A49"/>
    <w:rsid w:val="1A040419"/>
    <w:rsid w:val="1A0F19FD"/>
    <w:rsid w:val="1A24268F"/>
    <w:rsid w:val="1A244FD9"/>
    <w:rsid w:val="1A2B66C8"/>
    <w:rsid w:val="1A3E4F72"/>
    <w:rsid w:val="1A587449"/>
    <w:rsid w:val="1A5D51D4"/>
    <w:rsid w:val="1A752B85"/>
    <w:rsid w:val="1A775A31"/>
    <w:rsid w:val="1A81199F"/>
    <w:rsid w:val="1A9B64D0"/>
    <w:rsid w:val="1ACE0A55"/>
    <w:rsid w:val="1AD3152F"/>
    <w:rsid w:val="1AD6436B"/>
    <w:rsid w:val="1AE33453"/>
    <w:rsid w:val="1AEB0342"/>
    <w:rsid w:val="1AF167A3"/>
    <w:rsid w:val="1B0805C2"/>
    <w:rsid w:val="1B11783A"/>
    <w:rsid w:val="1B1B35AE"/>
    <w:rsid w:val="1B1B71A7"/>
    <w:rsid w:val="1B5A18B5"/>
    <w:rsid w:val="1B6F0E13"/>
    <w:rsid w:val="1B7C785A"/>
    <w:rsid w:val="1B923A05"/>
    <w:rsid w:val="1B9D5B70"/>
    <w:rsid w:val="1BA2369D"/>
    <w:rsid w:val="1BAA4E24"/>
    <w:rsid w:val="1BB0566C"/>
    <w:rsid w:val="1BB2770A"/>
    <w:rsid w:val="1BC532DB"/>
    <w:rsid w:val="1BC65954"/>
    <w:rsid w:val="1BD87365"/>
    <w:rsid w:val="1BDD2892"/>
    <w:rsid w:val="1BDF1427"/>
    <w:rsid w:val="1BE67944"/>
    <w:rsid w:val="1BE8761E"/>
    <w:rsid w:val="1BF66526"/>
    <w:rsid w:val="1BF91C29"/>
    <w:rsid w:val="1C007401"/>
    <w:rsid w:val="1C023432"/>
    <w:rsid w:val="1C0D3461"/>
    <w:rsid w:val="1C1E241D"/>
    <w:rsid w:val="1C3E2E70"/>
    <w:rsid w:val="1C4E50FE"/>
    <w:rsid w:val="1C575F02"/>
    <w:rsid w:val="1C802BFC"/>
    <w:rsid w:val="1C8F3D3E"/>
    <w:rsid w:val="1C92119F"/>
    <w:rsid w:val="1C957080"/>
    <w:rsid w:val="1C98768F"/>
    <w:rsid w:val="1C9B2CB4"/>
    <w:rsid w:val="1C9E2847"/>
    <w:rsid w:val="1CA210FD"/>
    <w:rsid w:val="1CA57EE4"/>
    <w:rsid w:val="1CAE7CFD"/>
    <w:rsid w:val="1CAF15FE"/>
    <w:rsid w:val="1CB30F37"/>
    <w:rsid w:val="1CB73B7C"/>
    <w:rsid w:val="1CC07EAE"/>
    <w:rsid w:val="1CCF0B52"/>
    <w:rsid w:val="1CCF2B06"/>
    <w:rsid w:val="1CDB2CC8"/>
    <w:rsid w:val="1CF11C8E"/>
    <w:rsid w:val="1CFA6AB0"/>
    <w:rsid w:val="1CFF6956"/>
    <w:rsid w:val="1D017CF2"/>
    <w:rsid w:val="1D0272D0"/>
    <w:rsid w:val="1D0732BE"/>
    <w:rsid w:val="1D0A583E"/>
    <w:rsid w:val="1D170F64"/>
    <w:rsid w:val="1D1D525B"/>
    <w:rsid w:val="1D207BE6"/>
    <w:rsid w:val="1D30122A"/>
    <w:rsid w:val="1D343471"/>
    <w:rsid w:val="1D3B5792"/>
    <w:rsid w:val="1D466010"/>
    <w:rsid w:val="1D4C574F"/>
    <w:rsid w:val="1D5133A0"/>
    <w:rsid w:val="1D621193"/>
    <w:rsid w:val="1D66154F"/>
    <w:rsid w:val="1D925FDD"/>
    <w:rsid w:val="1DA035DE"/>
    <w:rsid w:val="1DA85F7E"/>
    <w:rsid w:val="1DC25F5B"/>
    <w:rsid w:val="1DD5702A"/>
    <w:rsid w:val="1DDB23BD"/>
    <w:rsid w:val="1DE56805"/>
    <w:rsid w:val="1DEB2E0A"/>
    <w:rsid w:val="1E046B59"/>
    <w:rsid w:val="1E1B3582"/>
    <w:rsid w:val="1E403CCC"/>
    <w:rsid w:val="1E42622B"/>
    <w:rsid w:val="1E472D42"/>
    <w:rsid w:val="1E492DF9"/>
    <w:rsid w:val="1E4F11FC"/>
    <w:rsid w:val="1E703076"/>
    <w:rsid w:val="1E782E6D"/>
    <w:rsid w:val="1E9C3EE8"/>
    <w:rsid w:val="1EA247DA"/>
    <w:rsid w:val="1EAB0A7C"/>
    <w:rsid w:val="1EB72595"/>
    <w:rsid w:val="1ED546F0"/>
    <w:rsid w:val="1EDC0DDC"/>
    <w:rsid w:val="1EE62673"/>
    <w:rsid w:val="1EE66B83"/>
    <w:rsid w:val="1EF72FAA"/>
    <w:rsid w:val="1EF87E8D"/>
    <w:rsid w:val="1F166A39"/>
    <w:rsid w:val="1F196C74"/>
    <w:rsid w:val="1F1F7FDE"/>
    <w:rsid w:val="1F316220"/>
    <w:rsid w:val="1F322E9E"/>
    <w:rsid w:val="1F3514D0"/>
    <w:rsid w:val="1F3A4850"/>
    <w:rsid w:val="1F527B47"/>
    <w:rsid w:val="1F63012E"/>
    <w:rsid w:val="1F6679FE"/>
    <w:rsid w:val="1F7E77A2"/>
    <w:rsid w:val="1F854193"/>
    <w:rsid w:val="1FB36212"/>
    <w:rsid w:val="1FBA3913"/>
    <w:rsid w:val="1FCC11F2"/>
    <w:rsid w:val="1FD016B0"/>
    <w:rsid w:val="1FD2164F"/>
    <w:rsid w:val="1FDC54B6"/>
    <w:rsid w:val="1FE11FB1"/>
    <w:rsid w:val="1FE30F93"/>
    <w:rsid w:val="1FF056C6"/>
    <w:rsid w:val="1FF17868"/>
    <w:rsid w:val="1FF3601D"/>
    <w:rsid w:val="20051EE1"/>
    <w:rsid w:val="20062C74"/>
    <w:rsid w:val="201854A1"/>
    <w:rsid w:val="201A12D6"/>
    <w:rsid w:val="20242B99"/>
    <w:rsid w:val="20285ED8"/>
    <w:rsid w:val="202D0CDC"/>
    <w:rsid w:val="20337129"/>
    <w:rsid w:val="203D0057"/>
    <w:rsid w:val="203D691B"/>
    <w:rsid w:val="205B0707"/>
    <w:rsid w:val="205F5A77"/>
    <w:rsid w:val="20606FAA"/>
    <w:rsid w:val="20631419"/>
    <w:rsid w:val="20660231"/>
    <w:rsid w:val="2068785E"/>
    <w:rsid w:val="206B76ED"/>
    <w:rsid w:val="20921E02"/>
    <w:rsid w:val="20AE4B25"/>
    <w:rsid w:val="20BE11C3"/>
    <w:rsid w:val="20C85623"/>
    <w:rsid w:val="20D03B79"/>
    <w:rsid w:val="20E45A02"/>
    <w:rsid w:val="20F17292"/>
    <w:rsid w:val="20F84BBD"/>
    <w:rsid w:val="20FE42D5"/>
    <w:rsid w:val="21035AC0"/>
    <w:rsid w:val="2124164C"/>
    <w:rsid w:val="212C378A"/>
    <w:rsid w:val="212D463D"/>
    <w:rsid w:val="212F5F68"/>
    <w:rsid w:val="213276BA"/>
    <w:rsid w:val="213C0F82"/>
    <w:rsid w:val="214D11F4"/>
    <w:rsid w:val="21844C67"/>
    <w:rsid w:val="21881094"/>
    <w:rsid w:val="219378D9"/>
    <w:rsid w:val="21AB0E1B"/>
    <w:rsid w:val="21AF18B0"/>
    <w:rsid w:val="21BB782D"/>
    <w:rsid w:val="21CA6468"/>
    <w:rsid w:val="21CB0643"/>
    <w:rsid w:val="21E47B02"/>
    <w:rsid w:val="21E83C68"/>
    <w:rsid w:val="21F550EC"/>
    <w:rsid w:val="22043976"/>
    <w:rsid w:val="22102AE8"/>
    <w:rsid w:val="22194737"/>
    <w:rsid w:val="22217998"/>
    <w:rsid w:val="22577C1C"/>
    <w:rsid w:val="225D3DA7"/>
    <w:rsid w:val="2272047C"/>
    <w:rsid w:val="22745E2E"/>
    <w:rsid w:val="227D7B39"/>
    <w:rsid w:val="22816463"/>
    <w:rsid w:val="228962EA"/>
    <w:rsid w:val="22951B86"/>
    <w:rsid w:val="22A15A0A"/>
    <w:rsid w:val="22AD349F"/>
    <w:rsid w:val="22B732B2"/>
    <w:rsid w:val="22B93AE0"/>
    <w:rsid w:val="22C94DF7"/>
    <w:rsid w:val="22C962A6"/>
    <w:rsid w:val="22D24B09"/>
    <w:rsid w:val="22D74BFC"/>
    <w:rsid w:val="22DE47B9"/>
    <w:rsid w:val="22E677A9"/>
    <w:rsid w:val="22F16E08"/>
    <w:rsid w:val="22FA62FD"/>
    <w:rsid w:val="22FF564E"/>
    <w:rsid w:val="2306547B"/>
    <w:rsid w:val="230770E4"/>
    <w:rsid w:val="230E37E0"/>
    <w:rsid w:val="23183C67"/>
    <w:rsid w:val="232B7BA9"/>
    <w:rsid w:val="23325EF5"/>
    <w:rsid w:val="233619A0"/>
    <w:rsid w:val="23444EB0"/>
    <w:rsid w:val="23716163"/>
    <w:rsid w:val="23835A10"/>
    <w:rsid w:val="238A12FA"/>
    <w:rsid w:val="238E3A82"/>
    <w:rsid w:val="239F1F54"/>
    <w:rsid w:val="23AB0158"/>
    <w:rsid w:val="23AB4744"/>
    <w:rsid w:val="23E57464"/>
    <w:rsid w:val="23E86263"/>
    <w:rsid w:val="23F30A80"/>
    <w:rsid w:val="23F80BDE"/>
    <w:rsid w:val="23FC6100"/>
    <w:rsid w:val="2403222F"/>
    <w:rsid w:val="2407374F"/>
    <w:rsid w:val="240C27EE"/>
    <w:rsid w:val="24322045"/>
    <w:rsid w:val="244A099B"/>
    <w:rsid w:val="24820E6C"/>
    <w:rsid w:val="249E0398"/>
    <w:rsid w:val="24A25E2F"/>
    <w:rsid w:val="24B03035"/>
    <w:rsid w:val="24BB69EF"/>
    <w:rsid w:val="24DC6FCD"/>
    <w:rsid w:val="24DE095E"/>
    <w:rsid w:val="24E453EB"/>
    <w:rsid w:val="24E45D22"/>
    <w:rsid w:val="24F42128"/>
    <w:rsid w:val="25083EBF"/>
    <w:rsid w:val="252704C4"/>
    <w:rsid w:val="25325EBD"/>
    <w:rsid w:val="253D5B46"/>
    <w:rsid w:val="25425246"/>
    <w:rsid w:val="25457EB5"/>
    <w:rsid w:val="254F2055"/>
    <w:rsid w:val="255A5635"/>
    <w:rsid w:val="25796A85"/>
    <w:rsid w:val="257D2066"/>
    <w:rsid w:val="25C800FB"/>
    <w:rsid w:val="25D3433C"/>
    <w:rsid w:val="25D95F99"/>
    <w:rsid w:val="25FA2DBA"/>
    <w:rsid w:val="261F6E00"/>
    <w:rsid w:val="262E7E84"/>
    <w:rsid w:val="26324CC2"/>
    <w:rsid w:val="26337C18"/>
    <w:rsid w:val="2634128A"/>
    <w:rsid w:val="26363BBC"/>
    <w:rsid w:val="26377EF7"/>
    <w:rsid w:val="26390205"/>
    <w:rsid w:val="26430DF8"/>
    <w:rsid w:val="264A225C"/>
    <w:rsid w:val="26891470"/>
    <w:rsid w:val="26902E72"/>
    <w:rsid w:val="26A75E2C"/>
    <w:rsid w:val="26B02FE9"/>
    <w:rsid w:val="26C75CEE"/>
    <w:rsid w:val="26DE2165"/>
    <w:rsid w:val="26F70FF0"/>
    <w:rsid w:val="270D184C"/>
    <w:rsid w:val="271A58FB"/>
    <w:rsid w:val="271D305B"/>
    <w:rsid w:val="271E2501"/>
    <w:rsid w:val="27224914"/>
    <w:rsid w:val="2724212D"/>
    <w:rsid w:val="27343A60"/>
    <w:rsid w:val="2737025A"/>
    <w:rsid w:val="273E6AD8"/>
    <w:rsid w:val="27523594"/>
    <w:rsid w:val="275C620B"/>
    <w:rsid w:val="2774636D"/>
    <w:rsid w:val="2796472D"/>
    <w:rsid w:val="279B10E1"/>
    <w:rsid w:val="279B2232"/>
    <w:rsid w:val="279F298F"/>
    <w:rsid w:val="27A964A1"/>
    <w:rsid w:val="27AF7284"/>
    <w:rsid w:val="27B16746"/>
    <w:rsid w:val="27C77E2E"/>
    <w:rsid w:val="27CA7B26"/>
    <w:rsid w:val="27CC1B64"/>
    <w:rsid w:val="27CF2BC1"/>
    <w:rsid w:val="27D375D1"/>
    <w:rsid w:val="27D8764A"/>
    <w:rsid w:val="27DA17AC"/>
    <w:rsid w:val="27E7785B"/>
    <w:rsid w:val="27F97FCB"/>
    <w:rsid w:val="27FB1771"/>
    <w:rsid w:val="280B52D2"/>
    <w:rsid w:val="281913C7"/>
    <w:rsid w:val="281F18AA"/>
    <w:rsid w:val="28227709"/>
    <w:rsid w:val="28236B70"/>
    <w:rsid w:val="28251685"/>
    <w:rsid w:val="28446F00"/>
    <w:rsid w:val="284E0420"/>
    <w:rsid w:val="285E33F3"/>
    <w:rsid w:val="28700918"/>
    <w:rsid w:val="28711AFF"/>
    <w:rsid w:val="28887454"/>
    <w:rsid w:val="288B7E95"/>
    <w:rsid w:val="2891031F"/>
    <w:rsid w:val="2894334A"/>
    <w:rsid w:val="289779DF"/>
    <w:rsid w:val="289D656D"/>
    <w:rsid w:val="28A74256"/>
    <w:rsid w:val="28AD0995"/>
    <w:rsid w:val="28C029CF"/>
    <w:rsid w:val="28C46615"/>
    <w:rsid w:val="28DA3465"/>
    <w:rsid w:val="28DB7D78"/>
    <w:rsid w:val="28E00859"/>
    <w:rsid w:val="28FF4FCB"/>
    <w:rsid w:val="29231B13"/>
    <w:rsid w:val="29300062"/>
    <w:rsid w:val="2937694C"/>
    <w:rsid w:val="293A776B"/>
    <w:rsid w:val="294838CC"/>
    <w:rsid w:val="295325E0"/>
    <w:rsid w:val="2954476F"/>
    <w:rsid w:val="29576672"/>
    <w:rsid w:val="295E74F8"/>
    <w:rsid w:val="29646E49"/>
    <w:rsid w:val="296A11BE"/>
    <w:rsid w:val="297824CE"/>
    <w:rsid w:val="29790C88"/>
    <w:rsid w:val="297B6AE3"/>
    <w:rsid w:val="299627B0"/>
    <w:rsid w:val="299D50C1"/>
    <w:rsid w:val="29A3467C"/>
    <w:rsid w:val="29AE2CA7"/>
    <w:rsid w:val="29B916E7"/>
    <w:rsid w:val="29C37EB5"/>
    <w:rsid w:val="29CC436A"/>
    <w:rsid w:val="29E81238"/>
    <w:rsid w:val="29F35056"/>
    <w:rsid w:val="29F53BB0"/>
    <w:rsid w:val="29FA6379"/>
    <w:rsid w:val="29FD5458"/>
    <w:rsid w:val="2A2417C5"/>
    <w:rsid w:val="2A294286"/>
    <w:rsid w:val="2A476725"/>
    <w:rsid w:val="2A5E7E26"/>
    <w:rsid w:val="2A646114"/>
    <w:rsid w:val="2A78080E"/>
    <w:rsid w:val="2A82483C"/>
    <w:rsid w:val="2A862D1B"/>
    <w:rsid w:val="2AA81C2F"/>
    <w:rsid w:val="2AA87448"/>
    <w:rsid w:val="2ABD037B"/>
    <w:rsid w:val="2AC47E60"/>
    <w:rsid w:val="2AC96B0B"/>
    <w:rsid w:val="2AD37C44"/>
    <w:rsid w:val="2ADA3F21"/>
    <w:rsid w:val="2AE77CAD"/>
    <w:rsid w:val="2AF34D74"/>
    <w:rsid w:val="2B022A85"/>
    <w:rsid w:val="2B09647B"/>
    <w:rsid w:val="2B0C01C0"/>
    <w:rsid w:val="2B1204C8"/>
    <w:rsid w:val="2B142E49"/>
    <w:rsid w:val="2B1E4CF3"/>
    <w:rsid w:val="2B3C6C08"/>
    <w:rsid w:val="2B4670EA"/>
    <w:rsid w:val="2B477F9F"/>
    <w:rsid w:val="2B4C599E"/>
    <w:rsid w:val="2B5E1650"/>
    <w:rsid w:val="2B64422E"/>
    <w:rsid w:val="2B941DBD"/>
    <w:rsid w:val="2B950516"/>
    <w:rsid w:val="2BA621E1"/>
    <w:rsid w:val="2BA92065"/>
    <w:rsid w:val="2BB347E8"/>
    <w:rsid w:val="2BBC1E07"/>
    <w:rsid w:val="2BBD741E"/>
    <w:rsid w:val="2BC42A6D"/>
    <w:rsid w:val="2BC700BB"/>
    <w:rsid w:val="2BCC1981"/>
    <w:rsid w:val="2BCE4E4A"/>
    <w:rsid w:val="2BE020F6"/>
    <w:rsid w:val="2BE566B9"/>
    <w:rsid w:val="2BF7274A"/>
    <w:rsid w:val="2C02276D"/>
    <w:rsid w:val="2C141A30"/>
    <w:rsid w:val="2C1C421C"/>
    <w:rsid w:val="2C203A4E"/>
    <w:rsid w:val="2C237E9D"/>
    <w:rsid w:val="2C382EE8"/>
    <w:rsid w:val="2C3F19CD"/>
    <w:rsid w:val="2C3F7AE8"/>
    <w:rsid w:val="2C4250A7"/>
    <w:rsid w:val="2C4857AC"/>
    <w:rsid w:val="2C540FF9"/>
    <w:rsid w:val="2C5469D8"/>
    <w:rsid w:val="2C6B4275"/>
    <w:rsid w:val="2C714E08"/>
    <w:rsid w:val="2C7D47D2"/>
    <w:rsid w:val="2C8F362B"/>
    <w:rsid w:val="2C9E7E12"/>
    <w:rsid w:val="2CAA2E18"/>
    <w:rsid w:val="2CBD57D8"/>
    <w:rsid w:val="2CBF0B26"/>
    <w:rsid w:val="2CC50A7F"/>
    <w:rsid w:val="2CC56A8E"/>
    <w:rsid w:val="2CDE6953"/>
    <w:rsid w:val="2CE5588F"/>
    <w:rsid w:val="2CF73BE2"/>
    <w:rsid w:val="2CFB18DE"/>
    <w:rsid w:val="2D2563DE"/>
    <w:rsid w:val="2D2F3242"/>
    <w:rsid w:val="2D5444C2"/>
    <w:rsid w:val="2D556946"/>
    <w:rsid w:val="2D577506"/>
    <w:rsid w:val="2D5F7ECE"/>
    <w:rsid w:val="2D625BDA"/>
    <w:rsid w:val="2D665B0B"/>
    <w:rsid w:val="2D6C26A2"/>
    <w:rsid w:val="2D6C63D2"/>
    <w:rsid w:val="2D9A0286"/>
    <w:rsid w:val="2DA317C2"/>
    <w:rsid w:val="2DA54F10"/>
    <w:rsid w:val="2DAA0EBA"/>
    <w:rsid w:val="2DAA6665"/>
    <w:rsid w:val="2DCE3B5B"/>
    <w:rsid w:val="2DDE69E3"/>
    <w:rsid w:val="2DED3F00"/>
    <w:rsid w:val="2DEF338B"/>
    <w:rsid w:val="2E093596"/>
    <w:rsid w:val="2E173A2F"/>
    <w:rsid w:val="2E262236"/>
    <w:rsid w:val="2E2640DC"/>
    <w:rsid w:val="2E30725A"/>
    <w:rsid w:val="2E681AD9"/>
    <w:rsid w:val="2E773806"/>
    <w:rsid w:val="2E7D2C80"/>
    <w:rsid w:val="2E830521"/>
    <w:rsid w:val="2E9862A9"/>
    <w:rsid w:val="2E9F2C8B"/>
    <w:rsid w:val="2EAA1A35"/>
    <w:rsid w:val="2EBC0A7C"/>
    <w:rsid w:val="2ED022C0"/>
    <w:rsid w:val="2ED95CE7"/>
    <w:rsid w:val="2EE35E70"/>
    <w:rsid w:val="2EE659C8"/>
    <w:rsid w:val="2EE92F39"/>
    <w:rsid w:val="2F0743F6"/>
    <w:rsid w:val="2F101C56"/>
    <w:rsid w:val="2F106EAA"/>
    <w:rsid w:val="2F214C8C"/>
    <w:rsid w:val="2F3547C8"/>
    <w:rsid w:val="2F3A0463"/>
    <w:rsid w:val="2F3F531B"/>
    <w:rsid w:val="2F5002F9"/>
    <w:rsid w:val="2F511AB1"/>
    <w:rsid w:val="2F5B6F85"/>
    <w:rsid w:val="2F6057B6"/>
    <w:rsid w:val="2F7E5627"/>
    <w:rsid w:val="2F9364D8"/>
    <w:rsid w:val="2FA04CD3"/>
    <w:rsid w:val="2FA91FDE"/>
    <w:rsid w:val="2FBD2430"/>
    <w:rsid w:val="2FC56A8B"/>
    <w:rsid w:val="2FD971BA"/>
    <w:rsid w:val="2FF12D1D"/>
    <w:rsid w:val="2FF84E29"/>
    <w:rsid w:val="2FFF2CA6"/>
    <w:rsid w:val="300224C7"/>
    <w:rsid w:val="300D366E"/>
    <w:rsid w:val="300F6991"/>
    <w:rsid w:val="30253B61"/>
    <w:rsid w:val="30314B50"/>
    <w:rsid w:val="30466CEE"/>
    <w:rsid w:val="304C1E80"/>
    <w:rsid w:val="30522160"/>
    <w:rsid w:val="305B7FFA"/>
    <w:rsid w:val="30734F47"/>
    <w:rsid w:val="30907279"/>
    <w:rsid w:val="3099554A"/>
    <w:rsid w:val="30A50290"/>
    <w:rsid w:val="30A5648A"/>
    <w:rsid w:val="30AA416B"/>
    <w:rsid w:val="30BD4545"/>
    <w:rsid w:val="30DB239B"/>
    <w:rsid w:val="30DC6366"/>
    <w:rsid w:val="30EC411D"/>
    <w:rsid w:val="30FA2562"/>
    <w:rsid w:val="30FF2210"/>
    <w:rsid w:val="31026C36"/>
    <w:rsid w:val="311C4516"/>
    <w:rsid w:val="31215D8F"/>
    <w:rsid w:val="312177A2"/>
    <w:rsid w:val="31287CB4"/>
    <w:rsid w:val="312A6935"/>
    <w:rsid w:val="313269D7"/>
    <w:rsid w:val="314316D3"/>
    <w:rsid w:val="315076FE"/>
    <w:rsid w:val="31590760"/>
    <w:rsid w:val="315B3329"/>
    <w:rsid w:val="31641F71"/>
    <w:rsid w:val="317434C1"/>
    <w:rsid w:val="31787A85"/>
    <w:rsid w:val="318D68C1"/>
    <w:rsid w:val="3197202F"/>
    <w:rsid w:val="31973A44"/>
    <w:rsid w:val="31B661EE"/>
    <w:rsid w:val="31C847C7"/>
    <w:rsid w:val="31C91070"/>
    <w:rsid w:val="32016906"/>
    <w:rsid w:val="320217C4"/>
    <w:rsid w:val="320C1DC8"/>
    <w:rsid w:val="322D3540"/>
    <w:rsid w:val="322F15B2"/>
    <w:rsid w:val="32372915"/>
    <w:rsid w:val="324657F8"/>
    <w:rsid w:val="324F7F72"/>
    <w:rsid w:val="325B19A2"/>
    <w:rsid w:val="326A40EB"/>
    <w:rsid w:val="326D7FE2"/>
    <w:rsid w:val="32736F2D"/>
    <w:rsid w:val="32772AEA"/>
    <w:rsid w:val="327F237B"/>
    <w:rsid w:val="32806ABD"/>
    <w:rsid w:val="3282189A"/>
    <w:rsid w:val="32870D07"/>
    <w:rsid w:val="328D4789"/>
    <w:rsid w:val="32A13333"/>
    <w:rsid w:val="32A15A24"/>
    <w:rsid w:val="32A85389"/>
    <w:rsid w:val="32A96905"/>
    <w:rsid w:val="32B34481"/>
    <w:rsid w:val="32BE4558"/>
    <w:rsid w:val="32CD26E1"/>
    <w:rsid w:val="32DF56F7"/>
    <w:rsid w:val="32DF6DA4"/>
    <w:rsid w:val="32E048EC"/>
    <w:rsid w:val="32E52D7D"/>
    <w:rsid w:val="32EF6975"/>
    <w:rsid w:val="32FB4267"/>
    <w:rsid w:val="33020786"/>
    <w:rsid w:val="33185B4E"/>
    <w:rsid w:val="33197CA8"/>
    <w:rsid w:val="331D3DA7"/>
    <w:rsid w:val="331F2B35"/>
    <w:rsid w:val="33257288"/>
    <w:rsid w:val="332B6839"/>
    <w:rsid w:val="33545176"/>
    <w:rsid w:val="335C17DF"/>
    <w:rsid w:val="338834AA"/>
    <w:rsid w:val="338D1A9A"/>
    <w:rsid w:val="33A05C88"/>
    <w:rsid w:val="33B572D5"/>
    <w:rsid w:val="33C71BAC"/>
    <w:rsid w:val="33D036CF"/>
    <w:rsid w:val="33E627B6"/>
    <w:rsid w:val="34002E59"/>
    <w:rsid w:val="340048C4"/>
    <w:rsid w:val="34161F9A"/>
    <w:rsid w:val="342112BC"/>
    <w:rsid w:val="34261D80"/>
    <w:rsid w:val="34324681"/>
    <w:rsid w:val="34370C08"/>
    <w:rsid w:val="34537EFC"/>
    <w:rsid w:val="34582933"/>
    <w:rsid w:val="34585226"/>
    <w:rsid w:val="345C2A60"/>
    <w:rsid w:val="34640A31"/>
    <w:rsid w:val="346C524F"/>
    <w:rsid w:val="34733901"/>
    <w:rsid w:val="34752B63"/>
    <w:rsid w:val="347E245C"/>
    <w:rsid w:val="349E4010"/>
    <w:rsid w:val="349E464D"/>
    <w:rsid w:val="34A556E0"/>
    <w:rsid w:val="34A6621B"/>
    <w:rsid w:val="34CE5D31"/>
    <w:rsid w:val="34D91558"/>
    <w:rsid w:val="34E27396"/>
    <w:rsid w:val="34F52952"/>
    <w:rsid w:val="34F72717"/>
    <w:rsid w:val="35067864"/>
    <w:rsid w:val="35097F5E"/>
    <w:rsid w:val="350A0231"/>
    <w:rsid w:val="350C7100"/>
    <w:rsid w:val="351001CA"/>
    <w:rsid w:val="3558300F"/>
    <w:rsid w:val="355C4158"/>
    <w:rsid w:val="3560325C"/>
    <w:rsid w:val="35651194"/>
    <w:rsid w:val="35734D4D"/>
    <w:rsid w:val="35770A0A"/>
    <w:rsid w:val="358713D5"/>
    <w:rsid w:val="358B2FBB"/>
    <w:rsid w:val="35AA5F76"/>
    <w:rsid w:val="35B74624"/>
    <w:rsid w:val="35C70582"/>
    <w:rsid w:val="35CA0B03"/>
    <w:rsid w:val="35CD5EA0"/>
    <w:rsid w:val="35D15ED4"/>
    <w:rsid w:val="35D9197D"/>
    <w:rsid w:val="35E26D87"/>
    <w:rsid w:val="35E60636"/>
    <w:rsid w:val="35E65FCE"/>
    <w:rsid w:val="35E87A7E"/>
    <w:rsid w:val="35FF02AC"/>
    <w:rsid w:val="36053975"/>
    <w:rsid w:val="36610947"/>
    <w:rsid w:val="36733630"/>
    <w:rsid w:val="36A30919"/>
    <w:rsid w:val="36AD5C00"/>
    <w:rsid w:val="36B51561"/>
    <w:rsid w:val="36DB0AF4"/>
    <w:rsid w:val="36EE7BBE"/>
    <w:rsid w:val="36FC00DC"/>
    <w:rsid w:val="37074D94"/>
    <w:rsid w:val="371A0659"/>
    <w:rsid w:val="372251A2"/>
    <w:rsid w:val="37275C01"/>
    <w:rsid w:val="373344CE"/>
    <w:rsid w:val="374073A8"/>
    <w:rsid w:val="37451B44"/>
    <w:rsid w:val="37474AD1"/>
    <w:rsid w:val="37534950"/>
    <w:rsid w:val="37634DCA"/>
    <w:rsid w:val="37725B61"/>
    <w:rsid w:val="377A6A3F"/>
    <w:rsid w:val="37827AF9"/>
    <w:rsid w:val="37880A9C"/>
    <w:rsid w:val="3795413E"/>
    <w:rsid w:val="379603A3"/>
    <w:rsid w:val="37987A3C"/>
    <w:rsid w:val="379B6B71"/>
    <w:rsid w:val="37A26E21"/>
    <w:rsid w:val="37AE40DF"/>
    <w:rsid w:val="37B275BC"/>
    <w:rsid w:val="37BD12F0"/>
    <w:rsid w:val="37BF36F0"/>
    <w:rsid w:val="37C13F73"/>
    <w:rsid w:val="37CA27AE"/>
    <w:rsid w:val="37E12F76"/>
    <w:rsid w:val="37E9336A"/>
    <w:rsid w:val="37F30B64"/>
    <w:rsid w:val="3806018A"/>
    <w:rsid w:val="38180563"/>
    <w:rsid w:val="38266A34"/>
    <w:rsid w:val="38292823"/>
    <w:rsid w:val="38314B8B"/>
    <w:rsid w:val="38340BE1"/>
    <w:rsid w:val="3839081E"/>
    <w:rsid w:val="38417AF3"/>
    <w:rsid w:val="38430D87"/>
    <w:rsid w:val="38610B26"/>
    <w:rsid w:val="38621F71"/>
    <w:rsid w:val="386A6BA2"/>
    <w:rsid w:val="387426A4"/>
    <w:rsid w:val="387C3F2A"/>
    <w:rsid w:val="38884175"/>
    <w:rsid w:val="388E76EF"/>
    <w:rsid w:val="38976651"/>
    <w:rsid w:val="389A2592"/>
    <w:rsid w:val="389B6F03"/>
    <w:rsid w:val="38B765F5"/>
    <w:rsid w:val="38F35DF5"/>
    <w:rsid w:val="3903500A"/>
    <w:rsid w:val="390D0135"/>
    <w:rsid w:val="390D2AB7"/>
    <w:rsid w:val="391C204D"/>
    <w:rsid w:val="391E4AB4"/>
    <w:rsid w:val="39226687"/>
    <w:rsid w:val="392D3870"/>
    <w:rsid w:val="39327217"/>
    <w:rsid w:val="39446A2E"/>
    <w:rsid w:val="3959777B"/>
    <w:rsid w:val="395F35FA"/>
    <w:rsid w:val="396D4B21"/>
    <w:rsid w:val="3970429E"/>
    <w:rsid w:val="39846000"/>
    <w:rsid w:val="39891259"/>
    <w:rsid w:val="3991064C"/>
    <w:rsid w:val="39983EE4"/>
    <w:rsid w:val="399A15CB"/>
    <w:rsid w:val="39A07C9C"/>
    <w:rsid w:val="39A36273"/>
    <w:rsid w:val="39D832C1"/>
    <w:rsid w:val="39E0626D"/>
    <w:rsid w:val="39EB44C7"/>
    <w:rsid w:val="39F1141C"/>
    <w:rsid w:val="39F2755F"/>
    <w:rsid w:val="3A144B67"/>
    <w:rsid w:val="3A177FE4"/>
    <w:rsid w:val="3A2017E3"/>
    <w:rsid w:val="3A2452A2"/>
    <w:rsid w:val="3A2C6A9D"/>
    <w:rsid w:val="3A364FE7"/>
    <w:rsid w:val="3A461D5B"/>
    <w:rsid w:val="3A4702C7"/>
    <w:rsid w:val="3A634B60"/>
    <w:rsid w:val="3A674BE2"/>
    <w:rsid w:val="3A6E3127"/>
    <w:rsid w:val="3A7F4B1A"/>
    <w:rsid w:val="3A807191"/>
    <w:rsid w:val="3A8777DC"/>
    <w:rsid w:val="3A9259AE"/>
    <w:rsid w:val="3AA12AC4"/>
    <w:rsid w:val="3AA22543"/>
    <w:rsid w:val="3ABA0AD2"/>
    <w:rsid w:val="3AC422B2"/>
    <w:rsid w:val="3ACD06F3"/>
    <w:rsid w:val="3AD07AEC"/>
    <w:rsid w:val="3AD1569D"/>
    <w:rsid w:val="3AE01CF2"/>
    <w:rsid w:val="3AE47B98"/>
    <w:rsid w:val="3AE65DF3"/>
    <w:rsid w:val="3AF07222"/>
    <w:rsid w:val="3AF74D66"/>
    <w:rsid w:val="3AF91ABF"/>
    <w:rsid w:val="3B003F02"/>
    <w:rsid w:val="3B037491"/>
    <w:rsid w:val="3B1525FC"/>
    <w:rsid w:val="3B316E6A"/>
    <w:rsid w:val="3B3D4C04"/>
    <w:rsid w:val="3B437A55"/>
    <w:rsid w:val="3B5264BE"/>
    <w:rsid w:val="3B57475E"/>
    <w:rsid w:val="3B691F20"/>
    <w:rsid w:val="3B6C6699"/>
    <w:rsid w:val="3B796AF0"/>
    <w:rsid w:val="3B7F4FAF"/>
    <w:rsid w:val="3B996885"/>
    <w:rsid w:val="3B9C693C"/>
    <w:rsid w:val="3BA34DC2"/>
    <w:rsid w:val="3BA839A8"/>
    <w:rsid w:val="3BA95643"/>
    <w:rsid w:val="3BE10244"/>
    <w:rsid w:val="3BE22989"/>
    <w:rsid w:val="3BE31DDF"/>
    <w:rsid w:val="3BE94FFB"/>
    <w:rsid w:val="3C054F73"/>
    <w:rsid w:val="3C087C1B"/>
    <w:rsid w:val="3C204A0F"/>
    <w:rsid w:val="3C251F50"/>
    <w:rsid w:val="3C435151"/>
    <w:rsid w:val="3C47001C"/>
    <w:rsid w:val="3C5176EB"/>
    <w:rsid w:val="3C6F4557"/>
    <w:rsid w:val="3CA439A6"/>
    <w:rsid w:val="3CAF3F37"/>
    <w:rsid w:val="3CB65391"/>
    <w:rsid w:val="3CB84072"/>
    <w:rsid w:val="3CC52502"/>
    <w:rsid w:val="3CD96E4F"/>
    <w:rsid w:val="3CDA1C85"/>
    <w:rsid w:val="3CDA2101"/>
    <w:rsid w:val="3CEC599C"/>
    <w:rsid w:val="3CEC71B4"/>
    <w:rsid w:val="3CEF65B9"/>
    <w:rsid w:val="3CF227C5"/>
    <w:rsid w:val="3D0801F6"/>
    <w:rsid w:val="3D0A7060"/>
    <w:rsid w:val="3D125360"/>
    <w:rsid w:val="3D141C9B"/>
    <w:rsid w:val="3D29228D"/>
    <w:rsid w:val="3D2F0B80"/>
    <w:rsid w:val="3D2F5276"/>
    <w:rsid w:val="3D3A407A"/>
    <w:rsid w:val="3D3D3C42"/>
    <w:rsid w:val="3D5E0FA9"/>
    <w:rsid w:val="3D6636A2"/>
    <w:rsid w:val="3D676B8A"/>
    <w:rsid w:val="3D6A7DD8"/>
    <w:rsid w:val="3D8D3D9B"/>
    <w:rsid w:val="3D906E52"/>
    <w:rsid w:val="3D9D1CB4"/>
    <w:rsid w:val="3DA43D2F"/>
    <w:rsid w:val="3DA65D7E"/>
    <w:rsid w:val="3DB20AE2"/>
    <w:rsid w:val="3DD70075"/>
    <w:rsid w:val="3DDC0D5B"/>
    <w:rsid w:val="3DF20F54"/>
    <w:rsid w:val="3DF30E13"/>
    <w:rsid w:val="3DF32036"/>
    <w:rsid w:val="3DF602B6"/>
    <w:rsid w:val="3DFA2BBE"/>
    <w:rsid w:val="3E041E1C"/>
    <w:rsid w:val="3E141FA6"/>
    <w:rsid w:val="3E162E4F"/>
    <w:rsid w:val="3E313C34"/>
    <w:rsid w:val="3E377BBB"/>
    <w:rsid w:val="3E3D52D5"/>
    <w:rsid w:val="3E4476D0"/>
    <w:rsid w:val="3E5D15AF"/>
    <w:rsid w:val="3E7B5EA8"/>
    <w:rsid w:val="3E7C4CE7"/>
    <w:rsid w:val="3E7C4FE8"/>
    <w:rsid w:val="3E83262B"/>
    <w:rsid w:val="3E854E75"/>
    <w:rsid w:val="3E967DEA"/>
    <w:rsid w:val="3EAF403C"/>
    <w:rsid w:val="3EB11D78"/>
    <w:rsid w:val="3EC2115C"/>
    <w:rsid w:val="3EC829D2"/>
    <w:rsid w:val="3F193132"/>
    <w:rsid w:val="3F263D6E"/>
    <w:rsid w:val="3F26506D"/>
    <w:rsid w:val="3F2936EA"/>
    <w:rsid w:val="3F2C3B0F"/>
    <w:rsid w:val="3F340A72"/>
    <w:rsid w:val="3F364669"/>
    <w:rsid w:val="3F3D5260"/>
    <w:rsid w:val="3F5D50D6"/>
    <w:rsid w:val="3F603B4E"/>
    <w:rsid w:val="3F6A350A"/>
    <w:rsid w:val="3F856EA4"/>
    <w:rsid w:val="3F876FEC"/>
    <w:rsid w:val="3FB2504D"/>
    <w:rsid w:val="3FCA7D81"/>
    <w:rsid w:val="3FCB33C1"/>
    <w:rsid w:val="3FDD182E"/>
    <w:rsid w:val="3FE7445F"/>
    <w:rsid w:val="3FEF7321"/>
    <w:rsid w:val="3FF3077A"/>
    <w:rsid w:val="3FF6143A"/>
    <w:rsid w:val="400649BF"/>
    <w:rsid w:val="40080CEC"/>
    <w:rsid w:val="401679A4"/>
    <w:rsid w:val="402864E4"/>
    <w:rsid w:val="40343134"/>
    <w:rsid w:val="4035335F"/>
    <w:rsid w:val="40422B9E"/>
    <w:rsid w:val="404F0BBF"/>
    <w:rsid w:val="405B5EF6"/>
    <w:rsid w:val="406A61DB"/>
    <w:rsid w:val="40723B0C"/>
    <w:rsid w:val="407C4CAC"/>
    <w:rsid w:val="40807DAD"/>
    <w:rsid w:val="408639EC"/>
    <w:rsid w:val="409017AA"/>
    <w:rsid w:val="409C11E0"/>
    <w:rsid w:val="40A42469"/>
    <w:rsid w:val="40AC2195"/>
    <w:rsid w:val="40B34D69"/>
    <w:rsid w:val="40F04D54"/>
    <w:rsid w:val="41005E34"/>
    <w:rsid w:val="41017700"/>
    <w:rsid w:val="41030353"/>
    <w:rsid w:val="41067B65"/>
    <w:rsid w:val="410D7A2C"/>
    <w:rsid w:val="41130321"/>
    <w:rsid w:val="41176887"/>
    <w:rsid w:val="412145C7"/>
    <w:rsid w:val="412A7C1F"/>
    <w:rsid w:val="412D1C24"/>
    <w:rsid w:val="413C3AD7"/>
    <w:rsid w:val="413D123C"/>
    <w:rsid w:val="41413F76"/>
    <w:rsid w:val="414E5AE3"/>
    <w:rsid w:val="416F4401"/>
    <w:rsid w:val="417479B6"/>
    <w:rsid w:val="417F5F8B"/>
    <w:rsid w:val="41A02C17"/>
    <w:rsid w:val="41B65131"/>
    <w:rsid w:val="41B70160"/>
    <w:rsid w:val="41C327EE"/>
    <w:rsid w:val="41D574CD"/>
    <w:rsid w:val="41DA299E"/>
    <w:rsid w:val="41DD59C8"/>
    <w:rsid w:val="420D3268"/>
    <w:rsid w:val="421757CA"/>
    <w:rsid w:val="42210C49"/>
    <w:rsid w:val="42232561"/>
    <w:rsid w:val="42232CCD"/>
    <w:rsid w:val="42256A75"/>
    <w:rsid w:val="42351B61"/>
    <w:rsid w:val="423F2A69"/>
    <w:rsid w:val="425733B7"/>
    <w:rsid w:val="4270744D"/>
    <w:rsid w:val="429F3884"/>
    <w:rsid w:val="42AB18F7"/>
    <w:rsid w:val="42D56111"/>
    <w:rsid w:val="42DC6EE2"/>
    <w:rsid w:val="42E45670"/>
    <w:rsid w:val="42FC05B8"/>
    <w:rsid w:val="43054D18"/>
    <w:rsid w:val="4306310D"/>
    <w:rsid w:val="43263C6A"/>
    <w:rsid w:val="432D5557"/>
    <w:rsid w:val="43393CC6"/>
    <w:rsid w:val="434129BC"/>
    <w:rsid w:val="434E6720"/>
    <w:rsid w:val="4368309B"/>
    <w:rsid w:val="436B6A7A"/>
    <w:rsid w:val="43703B4A"/>
    <w:rsid w:val="437704C0"/>
    <w:rsid w:val="437E489E"/>
    <w:rsid w:val="43A408EC"/>
    <w:rsid w:val="43C76BD6"/>
    <w:rsid w:val="43DB0076"/>
    <w:rsid w:val="43DB085F"/>
    <w:rsid w:val="43EB70F8"/>
    <w:rsid w:val="43EC4A68"/>
    <w:rsid w:val="43F368CB"/>
    <w:rsid w:val="43F41622"/>
    <w:rsid w:val="43F53AE9"/>
    <w:rsid w:val="44011BC7"/>
    <w:rsid w:val="440C75E0"/>
    <w:rsid w:val="440D6954"/>
    <w:rsid w:val="441C1CA7"/>
    <w:rsid w:val="4427505F"/>
    <w:rsid w:val="44400C47"/>
    <w:rsid w:val="44482C52"/>
    <w:rsid w:val="444B5685"/>
    <w:rsid w:val="444C2BBB"/>
    <w:rsid w:val="44580009"/>
    <w:rsid w:val="44A263B1"/>
    <w:rsid w:val="44B61EA9"/>
    <w:rsid w:val="44C20642"/>
    <w:rsid w:val="44C30675"/>
    <w:rsid w:val="44D43538"/>
    <w:rsid w:val="44D60B49"/>
    <w:rsid w:val="44D76CF9"/>
    <w:rsid w:val="44DD500B"/>
    <w:rsid w:val="44DE1C37"/>
    <w:rsid w:val="44DF5611"/>
    <w:rsid w:val="44F060B6"/>
    <w:rsid w:val="45011B8B"/>
    <w:rsid w:val="450F6A81"/>
    <w:rsid w:val="45205A98"/>
    <w:rsid w:val="45236BFE"/>
    <w:rsid w:val="453D1E81"/>
    <w:rsid w:val="455439AB"/>
    <w:rsid w:val="456C1290"/>
    <w:rsid w:val="45904FC6"/>
    <w:rsid w:val="459F5B94"/>
    <w:rsid w:val="45B56031"/>
    <w:rsid w:val="45C01861"/>
    <w:rsid w:val="45C80363"/>
    <w:rsid w:val="45D0084E"/>
    <w:rsid w:val="45EA0DB7"/>
    <w:rsid w:val="45EA4DCD"/>
    <w:rsid w:val="45F842DF"/>
    <w:rsid w:val="46017307"/>
    <w:rsid w:val="461B249C"/>
    <w:rsid w:val="4625095F"/>
    <w:rsid w:val="462E1536"/>
    <w:rsid w:val="46303051"/>
    <w:rsid w:val="46402718"/>
    <w:rsid w:val="464350BE"/>
    <w:rsid w:val="464741E5"/>
    <w:rsid w:val="464C0347"/>
    <w:rsid w:val="46512FDC"/>
    <w:rsid w:val="46516541"/>
    <w:rsid w:val="466A4F15"/>
    <w:rsid w:val="467174BE"/>
    <w:rsid w:val="4676382B"/>
    <w:rsid w:val="468C4A1F"/>
    <w:rsid w:val="46B079AD"/>
    <w:rsid w:val="46B761B2"/>
    <w:rsid w:val="46BE6988"/>
    <w:rsid w:val="46C33383"/>
    <w:rsid w:val="46CC1E0E"/>
    <w:rsid w:val="46E351EE"/>
    <w:rsid w:val="46E81467"/>
    <w:rsid w:val="46EE1754"/>
    <w:rsid w:val="46EF4D42"/>
    <w:rsid w:val="46F86322"/>
    <w:rsid w:val="47093BB3"/>
    <w:rsid w:val="4709698E"/>
    <w:rsid w:val="471A119E"/>
    <w:rsid w:val="47244712"/>
    <w:rsid w:val="47500EAC"/>
    <w:rsid w:val="475348AB"/>
    <w:rsid w:val="47621E75"/>
    <w:rsid w:val="47741A67"/>
    <w:rsid w:val="479C47DC"/>
    <w:rsid w:val="47B2435F"/>
    <w:rsid w:val="47BE221B"/>
    <w:rsid w:val="47BE3D24"/>
    <w:rsid w:val="47C046F1"/>
    <w:rsid w:val="47C64485"/>
    <w:rsid w:val="47CF5290"/>
    <w:rsid w:val="47DB6DD3"/>
    <w:rsid w:val="47E669A7"/>
    <w:rsid w:val="47EF0F92"/>
    <w:rsid w:val="47F839FA"/>
    <w:rsid w:val="48017B07"/>
    <w:rsid w:val="48142F7C"/>
    <w:rsid w:val="481718BB"/>
    <w:rsid w:val="48545BD4"/>
    <w:rsid w:val="48586381"/>
    <w:rsid w:val="485C31AA"/>
    <w:rsid w:val="485E1FD4"/>
    <w:rsid w:val="486A5CFD"/>
    <w:rsid w:val="4874414B"/>
    <w:rsid w:val="48822C3A"/>
    <w:rsid w:val="488250CA"/>
    <w:rsid w:val="488A60E9"/>
    <w:rsid w:val="48A8087D"/>
    <w:rsid w:val="48BB2ED3"/>
    <w:rsid w:val="48BF7036"/>
    <w:rsid w:val="48C75C19"/>
    <w:rsid w:val="48CD0D2E"/>
    <w:rsid w:val="48D9787A"/>
    <w:rsid w:val="48EA6FAE"/>
    <w:rsid w:val="48F27DFC"/>
    <w:rsid w:val="48F633D9"/>
    <w:rsid w:val="490F5C3C"/>
    <w:rsid w:val="491F6B3C"/>
    <w:rsid w:val="49216EDA"/>
    <w:rsid w:val="49273810"/>
    <w:rsid w:val="492757F0"/>
    <w:rsid w:val="492C4D1C"/>
    <w:rsid w:val="49307612"/>
    <w:rsid w:val="49340DFF"/>
    <w:rsid w:val="493E27C8"/>
    <w:rsid w:val="493F4CEB"/>
    <w:rsid w:val="49445CB7"/>
    <w:rsid w:val="494C5174"/>
    <w:rsid w:val="494F1123"/>
    <w:rsid w:val="496101E9"/>
    <w:rsid w:val="496A239D"/>
    <w:rsid w:val="49824D76"/>
    <w:rsid w:val="49945042"/>
    <w:rsid w:val="49A024FD"/>
    <w:rsid w:val="49A35500"/>
    <w:rsid w:val="49A5166E"/>
    <w:rsid w:val="49AA384C"/>
    <w:rsid w:val="49C11D27"/>
    <w:rsid w:val="49C76D75"/>
    <w:rsid w:val="49CB6386"/>
    <w:rsid w:val="49D52717"/>
    <w:rsid w:val="49E90AFD"/>
    <w:rsid w:val="4A0A3B57"/>
    <w:rsid w:val="4A1758E7"/>
    <w:rsid w:val="4A285ECB"/>
    <w:rsid w:val="4A3871C2"/>
    <w:rsid w:val="4A3B32DE"/>
    <w:rsid w:val="4A4230D2"/>
    <w:rsid w:val="4A4B7A27"/>
    <w:rsid w:val="4A5347E3"/>
    <w:rsid w:val="4A5F3201"/>
    <w:rsid w:val="4A9844B2"/>
    <w:rsid w:val="4A9C0164"/>
    <w:rsid w:val="4AB65869"/>
    <w:rsid w:val="4AB94D8C"/>
    <w:rsid w:val="4ABA75FC"/>
    <w:rsid w:val="4AC46C57"/>
    <w:rsid w:val="4AC66852"/>
    <w:rsid w:val="4ACB204E"/>
    <w:rsid w:val="4AD44D60"/>
    <w:rsid w:val="4AD77B5A"/>
    <w:rsid w:val="4ADA1424"/>
    <w:rsid w:val="4AE416E3"/>
    <w:rsid w:val="4AEE5CC1"/>
    <w:rsid w:val="4B306784"/>
    <w:rsid w:val="4B3A6378"/>
    <w:rsid w:val="4B3E70F5"/>
    <w:rsid w:val="4B4920C6"/>
    <w:rsid w:val="4B5E373C"/>
    <w:rsid w:val="4B714084"/>
    <w:rsid w:val="4BB25A15"/>
    <w:rsid w:val="4BC57C20"/>
    <w:rsid w:val="4BC73694"/>
    <w:rsid w:val="4BCA21F5"/>
    <w:rsid w:val="4BCB4289"/>
    <w:rsid w:val="4BD07C8A"/>
    <w:rsid w:val="4BD21EC6"/>
    <w:rsid w:val="4BD24D30"/>
    <w:rsid w:val="4BDA4FF4"/>
    <w:rsid w:val="4BDB31C7"/>
    <w:rsid w:val="4BE577D7"/>
    <w:rsid w:val="4BF24434"/>
    <w:rsid w:val="4BF660CC"/>
    <w:rsid w:val="4BFA4952"/>
    <w:rsid w:val="4C0D15EF"/>
    <w:rsid w:val="4C1B713E"/>
    <w:rsid w:val="4C245F2C"/>
    <w:rsid w:val="4C2A17B6"/>
    <w:rsid w:val="4C380D99"/>
    <w:rsid w:val="4C3C787A"/>
    <w:rsid w:val="4C456681"/>
    <w:rsid w:val="4C4761A8"/>
    <w:rsid w:val="4C89688E"/>
    <w:rsid w:val="4C913C79"/>
    <w:rsid w:val="4C927F1D"/>
    <w:rsid w:val="4C9A18F6"/>
    <w:rsid w:val="4C9B4846"/>
    <w:rsid w:val="4CA10BAD"/>
    <w:rsid w:val="4CB81352"/>
    <w:rsid w:val="4CBF5EB7"/>
    <w:rsid w:val="4CC34B2A"/>
    <w:rsid w:val="4CCD5152"/>
    <w:rsid w:val="4CCF1A7D"/>
    <w:rsid w:val="4CDB240A"/>
    <w:rsid w:val="4CE07EE9"/>
    <w:rsid w:val="4CF83387"/>
    <w:rsid w:val="4CF83DAF"/>
    <w:rsid w:val="4D040D0F"/>
    <w:rsid w:val="4D183CD0"/>
    <w:rsid w:val="4D211A46"/>
    <w:rsid w:val="4D2902D0"/>
    <w:rsid w:val="4D3052E6"/>
    <w:rsid w:val="4D5A5B2D"/>
    <w:rsid w:val="4D6720DE"/>
    <w:rsid w:val="4D760CEC"/>
    <w:rsid w:val="4D8B2C6B"/>
    <w:rsid w:val="4D8E766A"/>
    <w:rsid w:val="4DC05CFC"/>
    <w:rsid w:val="4DC22B4F"/>
    <w:rsid w:val="4DC8064A"/>
    <w:rsid w:val="4DCD1EC3"/>
    <w:rsid w:val="4DD42535"/>
    <w:rsid w:val="4DF370BC"/>
    <w:rsid w:val="4E09291D"/>
    <w:rsid w:val="4E253180"/>
    <w:rsid w:val="4E405D26"/>
    <w:rsid w:val="4E4F05DA"/>
    <w:rsid w:val="4E656FC6"/>
    <w:rsid w:val="4E695594"/>
    <w:rsid w:val="4E6C6460"/>
    <w:rsid w:val="4E8922C0"/>
    <w:rsid w:val="4ECF5162"/>
    <w:rsid w:val="4ED01605"/>
    <w:rsid w:val="4EF532AA"/>
    <w:rsid w:val="4EF85C69"/>
    <w:rsid w:val="4F282264"/>
    <w:rsid w:val="4F3D13C7"/>
    <w:rsid w:val="4F450C97"/>
    <w:rsid w:val="4F464003"/>
    <w:rsid w:val="4F4A6D92"/>
    <w:rsid w:val="4F506CED"/>
    <w:rsid w:val="4F523142"/>
    <w:rsid w:val="4F581899"/>
    <w:rsid w:val="4F5C64ED"/>
    <w:rsid w:val="4F656A22"/>
    <w:rsid w:val="4F69653E"/>
    <w:rsid w:val="4F731330"/>
    <w:rsid w:val="4F770AA1"/>
    <w:rsid w:val="4F7B2B87"/>
    <w:rsid w:val="4F7D6EBE"/>
    <w:rsid w:val="4F861C76"/>
    <w:rsid w:val="4FA0121B"/>
    <w:rsid w:val="4FB66D0E"/>
    <w:rsid w:val="4FC41869"/>
    <w:rsid w:val="4FD92D9B"/>
    <w:rsid w:val="4FDB4FA6"/>
    <w:rsid w:val="50087FED"/>
    <w:rsid w:val="501C3A33"/>
    <w:rsid w:val="502B78EE"/>
    <w:rsid w:val="503858D6"/>
    <w:rsid w:val="503D6C00"/>
    <w:rsid w:val="504D41E6"/>
    <w:rsid w:val="505D28D7"/>
    <w:rsid w:val="5062098E"/>
    <w:rsid w:val="506473D0"/>
    <w:rsid w:val="50706CC4"/>
    <w:rsid w:val="507C4140"/>
    <w:rsid w:val="5090706A"/>
    <w:rsid w:val="50982589"/>
    <w:rsid w:val="50A47E78"/>
    <w:rsid w:val="50C35817"/>
    <w:rsid w:val="50D92FA9"/>
    <w:rsid w:val="50E62BB0"/>
    <w:rsid w:val="50E8420C"/>
    <w:rsid w:val="50F906A1"/>
    <w:rsid w:val="50FB579B"/>
    <w:rsid w:val="5111638A"/>
    <w:rsid w:val="51172F89"/>
    <w:rsid w:val="5131019E"/>
    <w:rsid w:val="513A20F7"/>
    <w:rsid w:val="5166709C"/>
    <w:rsid w:val="51675191"/>
    <w:rsid w:val="516D5892"/>
    <w:rsid w:val="518C394F"/>
    <w:rsid w:val="519A7FB7"/>
    <w:rsid w:val="519E5673"/>
    <w:rsid w:val="51BD0270"/>
    <w:rsid w:val="51BE0D69"/>
    <w:rsid w:val="51CB457C"/>
    <w:rsid w:val="51CB6372"/>
    <w:rsid w:val="51DC05A6"/>
    <w:rsid w:val="51F70681"/>
    <w:rsid w:val="51FE4389"/>
    <w:rsid w:val="52036BD3"/>
    <w:rsid w:val="52060F51"/>
    <w:rsid w:val="52085021"/>
    <w:rsid w:val="520B08C4"/>
    <w:rsid w:val="52221884"/>
    <w:rsid w:val="52276B48"/>
    <w:rsid w:val="52306166"/>
    <w:rsid w:val="52320C2A"/>
    <w:rsid w:val="52344FFB"/>
    <w:rsid w:val="524D709B"/>
    <w:rsid w:val="52564D3B"/>
    <w:rsid w:val="525C705B"/>
    <w:rsid w:val="525D14ED"/>
    <w:rsid w:val="525F7D40"/>
    <w:rsid w:val="526C0454"/>
    <w:rsid w:val="52756380"/>
    <w:rsid w:val="52927709"/>
    <w:rsid w:val="529D4BD7"/>
    <w:rsid w:val="52A46B55"/>
    <w:rsid w:val="52CD1677"/>
    <w:rsid w:val="52DB13D7"/>
    <w:rsid w:val="52DC36EE"/>
    <w:rsid w:val="52E85BB9"/>
    <w:rsid w:val="52F32ED7"/>
    <w:rsid w:val="53002D4F"/>
    <w:rsid w:val="5301278F"/>
    <w:rsid w:val="530E02F5"/>
    <w:rsid w:val="53130312"/>
    <w:rsid w:val="533949A5"/>
    <w:rsid w:val="534C292A"/>
    <w:rsid w:val="535113CE"/>
    <w:rsid w:val="53546D20"/>
    <w:rsid w:val="535F3DCE"/>
    <w:rsid w:val="536C06E9"/>
    <w:rsid w:val="53781861"/>
    <w:rsid w:val="5379035A"/>
    <w:rsid w:val="538D42F5"/>
    <w:rsid w:val="53A707D1"/>
    <w:rsid w:val="53C55DF7"/>
    <w:rsid w:val="53CB0127"/>
    <w:rsid w:val="53CD5222"/>
    <w:rsid w:val="53CD7C15"/>
    <w:rsid w:val="53D35B7A"/>
    <w:rsid w:val="53DD73FB"/>
    <w:rsid w:val="53DE16D0"/>
    <w:rsid w:val="53DF3E48"/>
    <w:rsid w:val="53E3270F"/>
    <w:rsid w:val="53E63E19"/>
    <w:rsid w:val="53E9501B"/>
    <w:rsid w:val="53F40FC4"/>
    <w:rsid w:val="53F54C87"/>
    <w:rsid w:val="53F7577C"/>
    <w:rsid w:val="54036ECB"/>
    <w:rsid w:val="54074490"/>
    <w:rsid w:val="540A0AEA"/>
    <w:rsid w:val="54250954"/>
    <w:rsid w:val="542C001B"/>
    <w:rsid w:val="543C35BE"/>
    <w:rsid w:val="544F5E86"/>
    <w:rsid w:val="545C6A0B"/>
    <w:rsid w:val="546133F2"/>
    <w:rsid w:val="546E0458"/>
    <w:rsid w:val="5481574E"/>
    <w:rsid w:val="549347AB"/>
    <w:rsid w:val="54982AE9"/>
    <w:rsid w:val="54A95800"/>
    <w:rsid w:val="54BA3D3C"/>
    <w:rsid w:val="54BF2707"/>
    <w:rsid w:val="54C24DC3"/>
    <w:rsid w:val="54C41388"/>
    <w:rsid w:val="54CD6245"/>
    <w:rsid w:val="54D47FFD"/>
    <w:rsid w:val="54DB7D9E"/>
    <w:rsid w:val="54E070B0"/>
    <w:rsid w:val="54E140F4"/>
    <w:rsid w:val="54EA45C5"/>
    <w:rsid w:val="54F50F7C"/>
    <w:rsid w:val="55303C06"/>
    <w:rsid w:val="553D38E9"/>
    <w:rsid w:val="553F6755"/>
    <w:rsid w:val="557012B3"/>
    <w:rsid w:val="55786A85"/>
    <w:rsid w:val="558E46FA"/>
    <w:rsid w:val="55903B89"/>
    <w:rsid w:val="55AD651A"/>
    <w:rsid w:val="55BB4DB3"/>
    <w:rsid w:val="55BE6B61"/>
    <w:rsid w:val="55C96656"/>
    <w:rsid w:val="55DA5DB0"/>
    <w:rsid w:val="55E15B89"/>
    <w:rsid w:val="55E16873"/>
    <w:rsid w:val="55E517A6"/>
    <w:rsid w:val="55E720B3"/>
    <w:rsid w:val="55F73F43"/>
    <w:rsid w:val="56172F8F"/>
    <w:rsid w:val="562023D7"/>
    <w:rsid w:val="562233D0"/>
    <w:rsid w:val="562C330A"/>
    <w:rsid w:val="562D37D9"/>
    <w:rsid w:val="5639037F"/>
    <w:rsid w:val="563D5677"/>
    <w:rsid w:val="56405478"/>
    <w:rsid w:val="565161E7"/>
    <w:rsid w:val="56552CE6"/>
    <w:rsid w:val="56642B9B"/>
    <w:rsid w:val="56760C55"/>
    <w:rsid w:val="56773AB8"/>
    <w:rsid w:val="567B5DF5"/>
    <w:rsid w:val="5681514F"/>
    <w:rsid w:val="56942246"/>
    <w:rsid w:val="56A64655"/>
    <w:rsid w:val="56B056B3"/>
    <w:rsid w:val="56B1202C"/>
    <w:rsid w:val="56B8361D"/>
    <w:rsid w:val="56CC4EED"/>
    <w:rsid w:val="56CC5EDE"/>
    <w:rsid w:val="56CD0B88"/>
    <w:rsid w:val="56D76954"/>
    <w:rsid w:val="56E02D5F"/>
    <w:rsid w:val="56E940A8"/>
    <w:rsid w:val="57114900"/>
    <w:rsid w:val="57182B73"/>
    <w:rsid w:val="57184B31"/>
    <w:rsid w:val="571A43AE"/>
    <w:rsid w:val="57203535"/>
    <w:rsid w:val="572576FC"/>
    <w:rsid w:val="57284166"/>
    <w:rsid w:val="572900DB"/>
    <w:rsid w:val="573B2182"/>
    <w:rsid w:val="573D736C"/>
    <w:rsid w:val="57400F10"/>
    <w:rsid w:val="57463884"/>
    <w:rsid w:val="574B350B"/>
    <w:rsid w:val="574D719C"/>
    <w:rsid w:val="5757669A"/>
    <w:rsid w:val="57637B2D"/>
    <w:rsid w:val="57683306"/>
    <w:rsid w:val="576E098C"/>
    <w:rsid w:val="57733292"/>
    <w:rsid w:val="57783B6E"/>
    <w:rsid w:val="577F7E3C"/>
    <w:rsid w:val="57863DF3"/>
    <w:rsid w:val="579E1B9E"/>
    <w:rsid w:val="57A075F1"/>
    <w:rsid w:val="57A86EF7"/>
    <w:rsid w:val="57AB1F92"/>
    <w:rsid w:val="57BA065B"/>
    <w:rsid w:val="57BF3566"/>
    <w:rsid w:val="57CC0B32"/>
    <w:rsid w:val="57D53DD3"/>
    <w:rsid w:val="57ED2E57"/>
    <w:rsid w:val="57FD5C09"/>
    <w:rsid w:val="58097A40"/>
    <w:rsid w:val="580A17EC"/>
    <w:rsid w:val="580A7194"/>
    <w:rsid w:val="581638A7"/>
    <w:rsid w:val="58226811"/>
    <w:rsid w:val="58266610"/>
    <w:rsid w:val="582B2CAB"/>
    <w:rsid w:val="5830476B"/>
    <w:rsid w:val="583811FF"/>
    <w:rsid w:val="58382A43"/>
    <w:rsid w:val="5854369E"/>
    <w:rsid w:val="585B5323"/>
    <w:rsid w:val="58760569"/>
    <w:rsid w:val="587B7FFB"/>
    <w:rsid w:val="587C610F"/>
    <w:rsid w:val="588778F5"/>
    <w:rsid w:val="588A7941"/>
    <w:rsid w:val="58A3680C"/>
    <w:rsid w:val="58CB0C70"/>
    <w:rsid w:val="58E52D3B"/>
    <w:rsid w:val="58E54A21"/>
    <w:rsid w:val="58F07FA1"/>
    <w:rsid w:val="58F16120"/>
    <w:rsid w:val="58F86433"/>
    <w:rsid w:val="58FF4CC8"/>
    <w:rsid w:val="591979A2"/>
    <w:rsid w:val="591B16F4"/>
    <w:rsid w:val="59265134"/>
    <w:rsid w:val="59267585"/>
    <w:rsid w:val="59303C04"/>
    <w:rsid w:val="5957743D"/>
    <w:rsid w:val="59627684"/>
    <w:rsid w:val="5965190E"/>
    <w:rsid w:val="597A46C2"/>
    <w:rsid w:val="59894FFA"/>
    <w:rsid w:val="59962F53"/>
    <w:rsid w:val="59BC7EFB"/>
    <w:rsid w:val="59C1694D"/>
    <w:rsid w:val="59EF0A74"/>
    <w:rsid w:val="59F4172F"/>
    <w:rsid w:val="59F77B4E"/>
    <w:rsid w:val="59FE7BF9"/>
    <w:rsid w:val="5A0B23B1"/>
    <w:rsid w:val="5A0C337D"/>
    <w:rsid w:val="5A126555"/>
    <w:rsid w:val="5A1331F7"/>
    <w:rsid w:val="5A365388"/>
    <w:rsid w:val="5A485EB7"/>
    <w:rsid w:val="5A53530A"/>
    <w:rsid w:val="5A597E45"/>
    <w:rsid w:val="5A81098E"/>
    <w:rsid w:val="5A9E50A6"/>
    <w:rsid w:val="5A9F3112"/>
    <w:rsid w:val="5AAB55A3"/>
    <w:rsid w:val="5AAC7FA3"/>
    <w:rsid w:val="5AB00258"/>
    <w:rsid w:val="5ABF643B"/>
    <w:rsid w:val="5AC61682"/>
    <w:rsid w:val="5ACB1D2B"/>
    <w:rsid w:val="5ACD2E6A"/>
    <w:rsid w:val="5AD645A7"/>
    <w:rsid w:val="5AE55132"/>
    <w:rsid w:val="5AE63B78"/>
    <w:rsid w:val="5AEC78CE"/>
    <w:rsid w:val="5B060225"/>
    <w:rsid w:val="5B1A102D"/>
    <w:rsid w:val="5B313A7D"/>
    <w:rsid w:val="5B46162F"/>
    <w:rsid w:val="5B493DA8"/>
    <w:rsid w:val="5B5414AB"/>
    <w:rsid w:val="5B6721FB"/>
    <w:rsid w:val="5B71484C"/>
    <w:rsid w:val="5B945E9C"/>
    <w:rsid w:val="5B973996"/>
    <w:rsid w:val="5B9D423B"/>
    <w:rsid w:val="5BA512EA"/>
    <w:rsid w:val="5BCF75F0"/>
    <w:rsid w:val="5BD134BC"/>
    <w:rsid w:val="5BE750CC"/>
    <w:rsid w:val="5BE76F49"/>
    <w:rsid w:val="5BF34435"/>
    <w:rsid w:val="5BF97D58"/>
    <w:rsid w:val="5C0861DF"/>
    <w:rsid w:val="5C0A477F"/>
    <w:rsid w:val="5C1710E4"/>
    <w:rsid w:val="5C227F35"/>
    <w:rsid w:val="5C294C75"/>
    <w:rsid w:val="5C2F296F"/>
    <w:rsid w:val="5C392568"/>
    <w:rsid w:val="5C3A2D71"/>
    <w:rsid w:val="5C4B56D6"/>
    <w:rsid w:val="5C5132B6"/>
    <w:rsid w:val="5C6D1687"/>
    <w:rsid w:val="5C7D446F"/>
    <w:rsid w:val="5C842AA9"/>
    <w:rsid w:val="5C965468"/>
    <w:rsid w:val="5C9F0B86"/>
    <w:rsid w:val="5CA579E4"/>
    <w:rsid w:val="5CAA69C7"/>
    <w:rsid w:val="5CB85AAD"/>
    <w:rsid w:val="5CBD5870"/>
    <w:rsid w:val="5CBF63FE"/>
    <w:rsid w:val="5CD5409B"/>
    <w:rsid w:val="5CDD1559"/>
    <w:rsid w:val="5CE04493"/>
    <w:rsid w:val="5CE079F1"/>
    <w:rsid w:val="5CE1076D"/>
    <w:rsid w:val="5CEF3A0E"/>
    <w:rsid w:val="5CFE3D75"/>
    <w:rsid w:val="5D0D64FA"/>
    <w:rsid w:val="5D174FD3"/>
    <w:rsid w:val="5D2926E8"/>
    <w:rsid w:val="5D2A3E44"/>
    <w:rsid w:val="5D5516C5"/>
    <w:rsid w:val="5D62155B"/>
    <w:rsid w:val="5D73589A"/>
    <w:rsid w:val="5D834EB2"/>
    <w:rsid w:val="5D8565D2"/>
    <w:rsid w:val="5D8A0418"/>
    <w:rsid w:val="5D920FC2"/>
    <w:rsid w:val="5D935839"/>
    <w:rsid w:val="5D93677B"/>
    <w:rsid w:val="5D9419FD"/>
    <w:rsid w:val="5D9B07A2"/>
    <w:rsid w:val="5D9C5A35"/>
    <w:rsid w:val="5DA735B0"/>
    <w:rsid w:val="5DBB6D12"/>
    <w:rsid w:val="5DBC459D"/>
    <w:rsid w:val="5DC340DF"/>
    <w:rsid w:val="5DDA16B5"/>
    <w:rsid w:val="5DF058C8"/>
    <w:rsid w:val="5DF90460"/>
    <w:rsid w:val="5DFE5268"/>
    <w:rsid w:val="5E035A63"/>
    <w:rsid w:val="5E0956FB"/>
    <w:rsid w:val="5E193E1D"/>
    <w:rsid w:val="5E242E71"/>
    <w:rsid w:val="5E376737"/>
    <w:rsid w:val="5E495D67"/>
    <w:rsid w:val="5E651A70"/>
    <w:rsid w:val="5E7251D1"/>
    <w:rsid w:val="5E7A7B5E"/>
    <w:rsid w:val="5E7B6790"/>
    <w:rsid w:val="5E8C13CF"/>
    <w:rsid w:val="5E9B17B0"/>
    <w:rsid w:val="5EAB7BB4"/>
    <w:rsid w:val="5EB16576"/>
    <w:rsid w:val="5ED22554"/>
    <w:rsid w:val="5ED4290B"/>
    <w:rsid w:val="5ED86105"/>
    <w:rsid w:val="5EDE7D30"/>
    <w:rsid w:val="5EE118A3"/>
    <w:rsid w:val="5EEA4B9B"/>
    <w:rsid w:val="5EEC7E1E"/>
    <w:rsid w:val="5EF11DE2"/>
    <w:rsid w:val="5EF42CC7"/>
    <w:rsid w:val="5F2213C8"/>
    <w:rsid w:val="5F47633A"/>
    <w:rsid w:val="5F51443E"/>
    <w:rsid w:val="5F593F1F"/>
    <w:rsid w:val="5F6C2DF9"/>
    <w:rsid w:val="5F7750FE"/>
    <w:rsid w:val="5F877174"/>
    <w:rsid w:val="5F9166BF"/>
    <w:rsid w:val="5F9465A9"/>
    <w:rsid w:val="5F982EBA"/>
    <w:rsid w:val="5FA107AE"/>
    <w:rsid w:val="5FAC3109"/>
    <w:rsid w:val="5FB03EF3"/>
    <w:rsid w:val="5FB70E62"/>
    <w:rsid w:val="5FB906D0"/>
    <w:rsid w:val="5FC55A0B"/>
    <w:rsid w:val="5FCF09C7"/>
    <w:rsid w:val="5FEE6E50"/>
    <w:rsid w:val="5FFF59E1"/>
    <w:rsid w:val="60011819"/>
    <w:rsid w:val="600A7C14"/>
    <w:rsid w:val="60104691"/>
    <w:rsid w:val="60145F24"/>
    <w:rsid w:val="601E25CB"/>
    <w:rsid w:val="601F615A"/>
    <w:rsid w:val="602509AF"/>
    <w:rsid w:val="602B39AF"/>
    <w:rsid w:val="6031183F"/>
    <w:rsid w:val="603B03E7"/>
    <w:rsid w:val="60416185"/>
    <w:rsid w:val="604B0E47"/>
    <w:rsid w:val="604E07F9"/>
    <w:rsid w:val="604E23EA"/>
    <w:rsid w:val="6060296E"/>
    <w:rsid w:val="60650A2E"/>
    <w:rsid w:val="606E255F"/>
    <w:rsid w:val="608C2E1D"/>
    <w:rsid w:val="609E3E8D"/>
    <w:rsid w:val="60A87E7B"/>
    <w:rsid w:val="60B642F8"/>
    <w:rsid w:val="60C05635"/>
    <w:rsid w:val="60D21541"/>
    <w:rsid w:val="60E26BA2"/>
    <w:rsid w:val="611176F5"/>
    <w:rsid w:val="61170942"/>
    <w:rsid w:val="614305EB"/>
    <w:rsid w:val="614A68E2"/>
    <w:rsid w:val="616526CE"/>
    <w:rsid w:val="616C1CDC"/>
    <w:rsid w:val="61766F32"/>
    <w:rsid w:val="61824D21"/>
    <w:rsid w:val="61A62A05"/>
    <w:rsid w:val="61B75BF9"/>
    <w:rsid w:val="61D96E11"/>
    <w:rsid w:val="61EB1F22"/>
    <w:rsid w:val="620F279C"/>
    <w:rsid w:val="62123D6E"/>
    <w:rsid w:val="62171B2F"/>
    <w:rsid w:val="621E3223"/>
    <w:rsid w:val="62206192"/>
    <w:rsid w:val="622533B1"/>
    <w:rsid w:val="622C0938"/>
    <w:rsid w:val="622C1171"/>
    <w:rsid w:val="623852E3"/>
    <w:rsid w:val="624E3F34"/>
    <w:rsid w:val="625D2B4D"/>
    <w:rsid w:val="626629CD"/>
    <w:rsid w:val="626B262D"/>
    <w:rsid w:val="626E4503"/>
    <w:rsid w:val="629A50F2"/>
    <w:rsid w:val="62A72316"/>
    <w:rsid w:val="62AA66DB"/>
    <w:rsid w:val="62AD7DEE"/>
    <w:rsid w:val="62BF392B"/>
    <w:rsid w:val="62CD0D33"/>
    <w:rsid w:val="62D7259C"/>
    <w:rsid w:val="62E001D0"/>
    <w:rsid w:val="62E16A25"/>
    <w:rsid w:val="62E47ECC"/>
    <w:rsid w:val="62EF3579"/>
    <w:rsid w:val="62FB22BB"/>
    <w:rsid w:val="62FD6AD2"/>
    <w:rsid w:val="63056566"/>
    <w:rsid w:val="630E2A41"/>
    <w:rsid w:val="631B4D28"/>
    <w:rsid w:val="631E5BC5"/>
    <w:rsid w:val="633511C3"/>
    <w:rsid w:val="63363439"/>
    <w:rsid w:val="63400E36"/>
    <w:rsid w:val="63513EFE"/>
    <w:rsid w:val="63527EE3"/>
    <w:rsid w:val="63551751"/>
    <w:rsid w:val="635E5103"/>
    <w:rsid w:val="6360090B"/>
    <w:rsid w:val="637307CB"/>
    <w:rsid w:val="637B2548"/>
    <w:rsid w:val="63C94C9D"/>
    <w:rsid w:val="63DB769A"/>
    <w:rsid w:val="63E64626"/>
    <w:rsid w:val="63EA7D25"/>
    <w:rsid w:val="63F928F2"/>
    <w:rsid w:val="640123F7"/>
    <w:rsid w:val="64132EE7"/>
    <w:rsid w:val="64163DE4"/>
    <w:rsid w:val="642827AD"/>
    <w:rsid w:val="642A6D33"/>
    <w:rsid w:val="642F45C8"/>
    <w:rsid w:val="64304B63"/>
    <w:rsid w:val="64353045"/>
    <w:rsid w:val="643640F7"/>
    <w:rsid w:val="64407D86"/>
    <w:rsid w:val="644830DD"/>
    <w:rsid w:val="64523DB7"/>
    <w:rsid w:val="64596A82"/>
    <w:rsid w:val="647540D6"/>
    <w:rsid w:val="64892F4C"/>
    <w:rsid w:val="648D5FF0"/>
    <w:rsid w:val="6496137B"/>
    <w:rsid w:val="649A4475"/>
    <w:rsid w:val="64A30281"/>
    <w:rsid w:val="64C66A60"/>
    <w:rsid w:val="64CD1912"/>
    <w:rsid w:val="64E74C29"/>
    <w:rsid w:val="64E87B22"/>
    <w:rsid w:val="64EC7B3A"/>
    <w:rsid w:val="64F40664"/>
    <w:rsid w:val="64FA1CA0"/>
    <w:rsid w:val="650B3660"/>
    <w:rsid w:val="65206F45"/>
    <w:rsid w:val="65336FAD"/>
    <w:rsid w:val="6537744C"/>
    <w:rsid w:val="654652D4"/>
    <w:rsid w:val="655E1C7A"/>
    <w:rsid w:val="65696F67"/>
    <w:rsid w:val="656B27C1"/>
    <w:rsid w:val="656F479D"/>
    <w:rsid w:val="65742505"/>
    <w:rsid w:val="657519C4"/>
    <w:rsid w:val="657F166D"/>
    <w:rsid w:val="657F7C8E"/>
    <w:rsid w:val="6591180A"/>
    <w:rsid w:val="659532CF"/>
    <w:rsid w:val="65974745"/>
    <w:rsid w:val="659A37DC"/>
    <w:rsid w:val="659E449B"/>
    <w:rsid w:val="65A11A77"/>
    <w:rsid w:val="65B051A6"/>
    <w:rsid w:val="65FB1E40"/>
    <w:rsid w:val="66023FEF"/>
    <w:rsid w:val="66061960"/>
    <w:rsid w:val="6617352F"/>
    <w:rsid w:val="661F39E8"/>
    <w:rsid w:val="662323B2"/>
    <w:rsid w:val="662B606B"/>
    <w:rsid w:val="662D4707"/>
    <w:rsid w:val="66323636"/>
    <w:rsid w:val="66367F3A"/>
    <w:rsid w:val="6668346C"/>
    <w:rsid w:val="666B1B07"/>
    <w:rsid w:val="66773C92"/>
    <w:rsid w:val="668510F1"/>
    <w:rsid w:val="669A24DE"/>
    <w:rsid w:val="66A219E5"/>
    <w:rsid w:val="66A30F8E"/>
    <w:rsid w:val="66A6748B"/>
    <w:rsid w:val="66B673B1"/>
    <w:rsid w:val="66DD3711"/>
    <w:rsid w:val="66E76957"/>
    <w:rsid w:val="6707790C"/>
    <w:rsid w:val="6710501B"/>
    <w:rsid w:val="671C346A"/>
    <w:rsid w:val="6721248C"/>
    <w:rsid w:val="67230D7E"/>
    <w:rsid w:val="6725408A"/>
    <w:rsid w:val="672B7DEB"/>
    <w:rsid w:val="672F41A2"/>
    <w:rsid w:val="673D6BBC"/>
    <w:rsid w:val="674B669F"/>
    <w:rsid w:val="67610A34"/>
    <w:rsid w:val="676E570E"/>
    <w:rsid w:val="67724DE6"/>
    <w:rsid w:val="677B106A"/>
    <w:rsid w:val="67857B6F"/>
    <w:rsid w:val="67B12382"/>
    <w:rsid w:val="67C3212B"/>
    <w:rsid w:val="67DA3EA2"/>
    <w:rsid w:val="67E05E1D"/>
    <w:rsid w:val="67EB6D6B"/>
    <w:rsid w:val="680943B8"/>
    <w:rsid w:val="680B7B27"/>
    <w:rsid w:val="680D273B"/>
    <w:rsid w:val="681173DE"/>
    <w:rsid w:val="68237E03"/>
    <w:rsid w:val="68256D61"/>
    <w:rsid w:val="683E57B3"/>
    <w:rsid w:val="68426C71"/>
    <w:rsid w:val="685C5DCA"/>
    <w:rsid w:val="686B03BF"/>
    <w:rsid w:val="68A02F79"/>
    <w:rsid w:val="68A2028A"/>
    <w:rsid w:val="68C40682"/>
    <w:rsid w:val="68DA4D06"/>
    <w:rsid w:val="68E95D55"/>
    <w:rsid w:val="69082721"/>
    <w:rsid w:val="69082CA8"/>
    <w:rsid w:val="6924124D"/>
    <w:rsid w:val="692511AC"/>
    <w:rsid w:val="6925389F"/>
    <w:rsid w:val="692A20E1"/>
    <w:rsid w:val="69367151"/>
    <w:rsid w:val="69431CFB"/>
    <w:rsid w:val="694E7D90"/>
    <w:rsid w:val="6967131F"/>
    <w:rsid w:val="69682A8E"/>
    <w:rsid w:val="697A330D"/>
    <w:rsid w:val="69811FBB"/>
    <w:rsid w:val="699637A1"/>
    <w:rsid w:val="69A12029"/>
    <w:rsid w:val="69A97419"/>
    <w:rsid w:val="69B719D0"/>
    <w:rsid w:val="69BB7674"/>
    <w:rsid w:val="69C67CA1"/>
    <w:rsid w:val="69D34423"/>
    <w:rsid w:val="69E452B2"/>
    <w:rsid w:val="69F05270"/>
    <w:rsid w:val="69F44D4E"/>
    <w:rsid w:val="69F876F2"/>
    <w:rsid w:val="69FD314D"/>
    <w:rsid w:val="6A0959D1"/>
    <w:rsid w:val="6A104E2D"/>
    <w:rsid w:val="6A14121C"/>
    <w:rsid w:val="6A2D4A84"/>
    <w:rsid w:val="6A2F4572"/>
    <w:rsid w:val="6A3B3D0F"/>
    <w:rsid w:val="6A496587"/>
    <w:rsid w:val="6A4F77E7"/>
    <w:rsid w:val="6A556C9F"/>
    <w:rsid w:val="6A651266"/>
    <w:rsid w:val="6A735B71"/>
    <w:rsid w:val="6A76149A"/>
    <w:rsid w:val="6A8827B8"/>
    <w:rsid w:val="6AB6261A"/>
    <w:rsid w:val="6AB841A2"/>
    <w:rsid w:val="6AB874E3"/>
    <w:rsid w:val="6AD241CC"/>
    <w:rsid w:val="6AD85B1A"/>
    <w:rsid w:val="6ADA4E12"/>
    <w:rsid w:val="6ADF375F"/>
    <w:rsid w:val="6AF55D3D"/>
    <w:rsid w:val="6AF56584"/>
    <w:rsid w:val="6B1A0161"/>
    <w:rsid w:val="6B22296E"/>
    <w:rsid w:val="6B280E53"/>
    <w:rsid w:val="6B5239A6"/>
    <w:rsid w:val="6B5852B2"/>
    <w:rsid w:val="6B5C7C19"/>
    <w:rsid w:val="6B6148AA"/>
    <w:rsid w:val="6B6C56DF"/>
    <w:rsid w:val="6B7745C0"/>
    <w:rsid w:val="6B7C1C00"/>
    <w:rsid w:val="6B8C5EB8"/>
    <w:rsid w:val="6BA31BEC"/>
    <w:rsid w:val="6BA462ED"/>
    <w:rsid w:val="6BB015E7"/>
    <w:rsid w:val="6BB120E6"/>
    <w:rsid w:val="6BB57879"/>
    <w:rsid w:val="6BCC31F6"/>
    <w:rsid w:val="6BD428DF"/>
    <w:rsid w:val="6BE77A0B"/>
    <w:rsid w:val="6BEE5F23"/>
    <w:rsid w:val="6BF65CC0"/>
    <w:rsid w:val="6BF71497"/>
    <w:rsid w:val="6BF95B30"/>
    <w:rsid w:val="6C004719"/>
    <w:rsid w:val="6C314336"/>
    <w:rsid w:val="6C32346B"/>
    <w:rsid w:val="6C367EF5"/>
    <w:rsid w:val="6C40092A"/>
    <w:rsid w:val="6C6D4AA3"/>
    <w:rsid w:val="6C713523"/>
    <w:rsid w:val="6C7D7CE2"/>
    <w:rsid w:val="6C8205F4"/>
    <w:rsid w:val="6C894A29"/>
    <w:rsid w:val="6C8A45F3"/>
    <w:rsid w:val="6CA17CA2"/>
    <w:rsid w:val="6CB27BB6"/>
    <w:rsid w:val="6CB874CD"/>
    <w:rsid w:val="6CCA3A93"/>
    <w:rsid w:val="6CD536AC"/>
    <w:rsid w:val="6CDC2B89"/>
    <w:rsid w:val="6CF61FC1"/>
    <w:rsid w:val="6D063475"/>
    <w:rsid w:val="6D063500"/>
    <w:rsid w:val="6D0C0C9D"/>
    <w:rsid w:val="6D245FBE"/>
    <w:rsid w:val="6D427430"/>
    <w:rsid w:val="6D4D63F8"/>
    <w:rsid w:val="6D5647A1"/>
    <w:rsid w:val="6D5652CB"/>
    <w:rsid w:val="6D5A4B8B"/>
    <w:rsid w:val="6D6459C7"/>
    <w:rsid w:val="6D724506"/>
    <w:rsid w:val="6D8615AC"/>
    <w:rsid w:val="6D895CE8"/>
    <w:rsid w:val="6D8F22CB"/>
    <w:rsid w:val="6DB165F9"/>
    <w:rsid w:val="6DB326F2"/>
    <w:rsid w:val="6DC708DB"/>
    <w:rsid w:val="6DD67E7A"/>
    <w:rsid w:val="6DE80E86"/>
    <w:rsid w:val="6DFE4A04"/>
    <w:rsid w:val="6E061DF3"/>
    <w:rsid w:val="6E076741"/>
    <w:rsid w:val="6E0A3029"/>
    <w:rsid w:val="6E0C6E9D"/>
    <w:rsid w:val="6E0D2C31"/>
    <w:rsid w:val="6E150583"/>
    <w:rsid w:val="6E1E557A"/>
    <w:rsid w:val="6E3C33B6"/>
    <w:rsid w:val="6E420F87"/>
    <w:rsid w:val="6E681193"/>
    <w:rsid w:val="6E904223"/>
    <w:rsid w:val="6E956502"/>
    <w:rsid w:val="6EA9716C"/>
    <w:rsid w:val="6EAD50F9"/>
    <w:rsid w:val="6EDE7702"/>
    <w:rsid w:val="6EF34AB1"/>
    <w:rsid w:val="6EF449DB"/>
    <w:rsid w:val="6EFF140D"/>
    <w:rsid w:val="6F0E4ADE"/>
    <w:rsid w:val="6F1032FF"/>
    <w:rsid w:val="6F1126E4"/>
    <w:rsid w:val="6F150E40"/>
    <w:rsid w:val="6F1C347B"/>
    <w:rsid w:val="6F2A0A06"/>
    <w:rsid w:val="6F471479"/>
    <w:rsid w:val="6F564652"/>
    <w:rsid w:val="6F5811D8"/>
    <w:rsid w:val="6F635085"/>
    <w:rsid w:val="6F6358AC"/>
    <w:rsid w:val="6F6B2C22"/>
    <w:rsid w:val="6F6E1BDD"/>
    <w:rsid w:val="6F815BC7"/>
    <w:rsid w:val="6F9A2550"/>
    <w:rsid w:val="6F9D54A4"/>
    <w:rsid w:val="6F9E5782"/>
    <w:rsid w:val="6FA33240"/>
    <w:rsid w:val="6FAC7953"/>
    <w:rsid w:val="6FB550A6"/>
    <w:rsid w:val="6FCE17B1"/>
    <w:rsid w:val="6FCE5CEE"/>
    <w:rsid w:val="6FF1296C"/>
    <w:rsid w:val="70070583"/>
    <w:rsid w:val="700E021A"/>
    <w:rsid w:val="70156BEE"/>
    <w:rsid w:val="703A7424"/>
    <w:rsid w:val="708C07DA"/>
    <w:rsid w:val="708C3C8B"/>
    <w:rsid w:val="70922422"/>
    <w:rsid w:val="709665B4"/>
    <w:rsid w:val="709802BF"/>
    <w:rsid w:val="70B42568"/>
    <w:rsid w:val="70C0610D"/>
    <w:rsid w:val="70CB5F5A"/>
    <w:rsid w:val="70DC6072"/>
    <w:rsid w:val="70E1262F"/>
    <w:rsid w:val="70E50181"/>
    <w:rsid w:val="70F95C89"/>
    <w:rsid w:val="70FB4521"/>
    <w:rsid w:val="71135981"/>
    <w:rsid w:val="711F6332"/>
    <w:rsid w:val="712440F5"/>
    <w:rsid w:val="71367B0F"/>
    <w:rsid w:val="71493F6C"/>
    <w:rsid w:val="71570F67"/>
    <w:rsid w:val="71586926"/>
    <w:rsid w:val="715B3ED8"/>
    <w:rsid w:val="715E31DC"/>
    <w:rsid w:val="71640791"/>
    <w:rsid w:val="718618B3"/>
    <w:rsid w:val="71885087"/>
    <w:rsid w:val="71A16684"/>
    <w:rsid w:val="71BC6573"/>
    <w:rsid w:val="71C6287D"/>
    <w:rsid w:val="71DE01C5"/>
    <w:rsid w:val="71E263FE"/>
    <w:rsid w:val="71F10711"/>
    <w:rsid w:val="72110F6F"/>
    <w:rsid w:val="721255C5"/>
    <w:rsid w:val="72295502"/>
    <w:rsid w:val="722C677E"/>
    <w:rsid w:val="72350F9B"/>
    <w:rsid w:val="7246274D"/>
    <w:rsid w:val="724D0440"/>
    <w:rsid w:val="724F6C8A"/>
    <w:rsid w:val="725077CD"/>
    <w:rsid w:val="725E54A8"/>
    <w:rsid w:val="72645E0D"/>
    <w:rsid w:val="728C7385"/>
    <w:rsid w:val="728E1B02"/>
    <w:rsid w:val="728E5851"/>
    <w:rsid w:val="729B6F07"/>
    <w:rsid w:val="72A82116"/>
    <w:rsid w:val="72AA4087"/>
    <w:rsid w:val="72D56913"/>
    <w:rsid w:val="72E2668A"/>
    <w:rsid w:val="72F9267C"/>
    <w:rsid w:val="730011B4"/>
    <w:rsid w:val="73030235"/>
    <w:rsid w:val="73111C41"/>
    <w:rsid w:val="731453A2"/>
    <w:rsid w:val="731573A2"/>
    <w:rsid w:val="732D1FB4"/>
    <w:rsid w:val="732D71F8"/>
    <w:rsid w:val="73387109"/>
    <w:rsid w:val="734274AB"/>
    <w:rsid w:val="734D095E"/>
    <w:rsid w:val="734D28EE"/>
    <w:rsid w:val="734E2EA0"/>
    <w:rsid w:val="73502D44"/>
    <w:rsid w:val="736309F3"/>
    <w:rsid w:val="73766019"/>
    <w:rsid w:val="73797D3C"/>
    <w:rsid w:val="738B143E"/>
    <w:rsid w:val="738F1D29"/>
    <w:rsid w:val="739A2543"/>
    <w:rsid w:val="73A116AA"/>
    <w:rsid w:val="73A43B48"/>
    <w:rsid w:val="73AC0F4A"/>
    <w:rsid w:val="73B52BA1"/>
    <w:rsid w:val="73C573DC"/>
    <w:rsid w:val="73C8576E"/>
    <w:rsid w:val="73D30CB0"/>
    <w:rsid w:val="73D36A84"/>
    <w:rsid w:val="73D950DB"/>
    <w:rsid w:val="73ED486F"/>
    <w:rsid w:val="73EE3E6E"/>
    <w:rsid w:val="73FE332A"/>
    <w:rsid w:val="74137F74"/>
    <w:rsid w:val="741F0D49"/>
    <w:rsid w:val="74201793"/>
    <w:rsid w:val="7433363D"/>
    <w:rsid w:val="74342576"/>
    <w:rsid w:val="744925C0"/>
    <w:rsid w:val="745337BC"/>
    <w:rsid w:val="745337C0"/>
    <w:rsid w:val="74553A09"/>
    <w:rsid w:val="745C53E6"/>
    <w:rsid w:val="745D1C57"/>
    <w:rsid w:val="745E34A8"/>
    <w:rsid w:val="74662ABE"/>
    <w:rsid w:val="747A35EF"/>
    <w:rsid w:val="747B387C"/>
    <w:rsid w:val="747B5D88"/>
    <w:rsid w:val="749F2E9E"/>
    <w:rsid w:val="74A741A9"/>
    <w:rsid w:val="74B31C2E"/>
    <w:rsid w:val="74BF3FAC"/>
    <w:rsid w:val="74C0333B"/>
    <w:rsid w:val="74C8357D"/>
    <w:rsid w:val="74CE07F7"/>
    <w:rsid w:val="74DE0CF3"/>
    <w:rsid w:val="74E46E41"/>
    <w:rsid w:val="74F91E11"/>
    <w:rsid w:val="752437DF"/>
    <w:rsid w:val="752F7752"/>
    <w:rsid w:val="753F30FA"/>
    <w:rsid w:val="754222E1"/>
    <w:rsid w:val="75460DC3"/>
    <w:rsid w:val="755C15A4"/>
    <w:rsid w:val="756F48F3"/>
    <w:rsid w:val="75775311"/>
    <w:rsid w:val="75837BD8"/>
    <w:rsid w:val="7595650E"/>
    <w:rsid w:val="759D4289"/>
    <w:rsid w:val="75A344DE"/>
    <w:rsid w:val="75AC444D"/>
    <w:rsid w:val="75BA1068"/>
    <w:rsid w:val="75C07FD3"/>
    <w:rsid w:val="75CD5F3A"/>
    <w:rsid w:val="75CE7DAF"/>
    <w:rsid w:val="75E41876"/>
    <w:rsid w:val="75FA63C1"/>
    <w:rsid w:val="75FE4FD2"/>
    <w:rsid w:val="761C64E6"/>
    <w:rsid w:val="761F55A2"/>
    <w:rsid w:val="763328EF"/>
    <w:rsid w:val="763B0270"/>
    <w:rsid w:val="765274D1"/>
    <w:rsid w:val="765E2217"/>
    <w:rsid w:val="765F7412"/>
    <w:rsid w:val="766831BF"/>
    <w:rsid w:val="766D5D57"/>
    <w:rsid w:val="767D277C"/>
    <w:rsid w:val="767D4EC5"/>
    <w:rsid w:val="76807896"/>
    <w:rsid w:val="76914C65"/>
    <w:rsid w:val="769E2EC6"/>
    <w:rsid w:val="76AB38A5"/>
    <w:rsid w:val="76C13E6F"/>
    <w:rsid w:val="76C421E9"/>
    <w:rsid w:val="76C46414"/>
    <w:rsid w:val="76C74F97"/>
    <w:rsid w:val="76D13A79"/>
    <w:rsid w:val="76E008D1"/>
    <w:rsid w:val="76FC2C38"/>
    <w:rsid w:val="76FE2331"/>
    <w:rsid w:val="773C3DD0"/>
    <w:rsid w:val="77546A4B"/>
    <w:rsid w:val="776435E0"/>
    <w:rsid w:val="776B7E93"/>
    <w:rsid w:val="77704CB0"/>
    <w:rsid w:val="777C7A90"/>
    <w:rsid w:val="778A3FAD"/>
    <w:rsid w:val="778D74DF"/>
    <w:rsid w:val="779550B3"/>
    <w:rsid w:val="779D7E9E"/>
    <w:rsid w:val="77A30DB3"/>
    <w:rsid w:val="77AB413A"/>
    <w:rsid w:val="77BF7112"/>
    <w:rsid w:val="77D1796B"/>
    <w:rsid w:val="77E427C9"/>
    <w:rsid w:val="77FA6002"/>
    <w:rsid w:val="77FF2361"/>
    <w:rsid w:val="7803227B"/>
    <w:rsid w:val="780E59B4"/>
    <w:rsid w:val="78103898"/>
    <w:rsid w:val="783A44CA"/>
    <w:rsid w:val="783F782D"/>
    <w:rsid w:val="7841042B"/>
    <w:rsid w:val="78447B0A"/>
    <w:rsid w:val="78511916"/>
    <w:rsid w:val="78526D79"/>
    <w:rsid w:val="78597A9F"/>
    <w:rsid w:val="785C4887"/>
    <w:rsid w:val="786A1CFB"/>
    <w:rsid w:val="786F1A7F"/>
    <w:rsid w:val="787D52EA"/>
    <w:rsid w:val="78846B02"/>
    <w:rsid w:val="78A528DE"/>
    <w:rsid w:val="78A6705F"/>
    <w:rsid w:val="78B32C76"/>
    <w:rsid w:val="78B421A0"/>
    <w:rsid w:val="78BE2984"/>
    <w:rsid w:val="78C61F77"/>
    <w:rsid w:val="78CF5E37"/>
    <w:rsid w:val="78E430EE"/>
    <w:rsid w:val="78F5775F"/>
    <w:rsid w:val="78FB6145"/>
    <w:rsid w:val="79025713"/>
    <w:rsid w:val="79090916"/>
    <w:rsid w:val="7913118E"/>
    <w:rsid w:val="792B6D0E"/>
    <w:rsid w:val="792F7D8C"/>
    <w:rsid w:val="793A4C5B"/>
    <w:rsid w:val="793B68A9"/>
    <w:rsid w:val="79400E46"/>
    <w:rsid w:val="79637171"/>
    <w:rsid w:val="796710E9"/>
    <w:rsid w:val="796E2647"/>
    <w:rsid w:val="7985194C"/>
    <w:rsid w:val="79856A2D"/>
    <w:rsid w:val="798636C1"/>
    <w:rsid w:val="799360E5"/>
    <w:rsid w:val="799A421C"/>
    <w:rsid w:val="799A78DB"/>
    <w:rsid w:val="79AC4A47"/>
    <w:rsid w:val="79AD48D7"/>
    <w:rsid w:val="79C817B7"/>
    <w:rsid w:val="79DF500A"/>
    <w:rsid w:val="79E038C9"/>
    <w:rsid w:val="79E238A4"/>
    <w:rsid w:val="7A101DA8"/>
    <w:rsid w:val="7A122A62"/>
    <w:rsid w:val="7A1A5861"/>
    <w:rsid w:val="7A23026C"/>
    <w:rsid w:val="7A477A6A"/>
    <w:rsid w:val="7A58710B"/>
    <w:rsid w:val="7A5A4CCD"/>
    <w:rsid w:val="7A7260BA"/>
    <w:rsid w:val="7A7633D7"/>
    <w:rsid w:val="7A80599F"/>
    <w:rsid w:val="7AAA340A"/>
    <w:rsid w:val="7ABF7404"/>
    <w:rsid w:val="7AC576D6"/>
    <w:rsid w:val="7AD66780"/>
    <w:rsid w:val="7ADA5672"/>
    <w:rsid w:val="7ADD4FED"/>
    <w:rsid w:val="7AE902EC"/>
    <w:rsid w:val="7B044C8F"/>
    <w:rsid w:val="7B071C5A"/>
    <w:rsid w:val="7B0D5110"/>
    <w:rsid w:val="7B201A95"/>
    <w:rsid w:val="7B3F1AB3"/>
    <w:rsid w:val="7B4A5A78"/>
    <w:rsid w:val="7B761560"/>
    <w:rsid w:val="7B970E0C"/>
    <w:rsid w:val="7BA1143F"/>
    <w:rsid w:val="7BA66699"/>
    <w:rsid w:val="7BA772F5"/>
    <w:rsid w:val="7BC30591"/>
    <w:rsid w:val="7BCA556E"/>
    <w:rsid w:val="7BD122B3"/>
    <w:rsid w:val="7BD3513D"/>
    <w:rsid w:val="7BDF6C6B"/>
    <w:rsid w:val="7BE5341B"/>
    <w:rsid w:val="7C18081A"/>
    <w:rsid w:val="7C314484"/>
    <w:rsid w:val="7C4E7443"/>
    <w:rsid w:val="7C7D6193"/>
    <w:rsid w:val="7C93314D"/>
    <w:rsid w:val="7CA3270F"/>
    <w:rsid w:val="7CCA1911"/>
    <w:rsid w:val="7CD7112E"/>
    <w:rsid w:val="7CF01FDD"/>
    <w:rsid w:val="7D064FA0"/>
    <w:rsid w:val="7D1F2440"/>
    <w:rsid w:val="7D210044"/>
    <w:rsid w:val="7D417DB3"/>
    <w:rsid w:val="7D502F2D"/>
    <w:rsid w:val="7D5C3B0C"/>
    <w:rsid w:val="7D6E76EA"/>
    <w:rsid w:val="7D7C172E"/>
    <w:rsid w:val="7D89593A"/>
    <w:rsid w:val="7D8D7DE3"/>
    <w:rsid w:val="7D9746FB"/>
    <w:rsid w:val="7D9A3BE7"/>
    <w:rsid w:val="7DA0664D"/>
    <w:rsid w:val="7DC9160D"/>
    <w:rsid w:val="7DE90986"/>
    <w:rsid w:val="7DF73F71"/>
    <w:rsid w:val="7E051B57"/>
    <w:rsid w:val="7E075D2D"/>
    <w:rsid w:val="7E1B01BF"/>
    <w:rsid w:val="7E2054C5"/>
    <w:rsid w:val="7E241F9D"/>
    <w:rsid w:val="7E296951"/>
    <w:rsid w:val="7E335371"/>
    <w:rsid w:val="7E600707"/>
    <w:rsid w:val="7E6244B6"/>
    <w:rsid w:val="7E77134B"/>
    <w:rsid w:val="7E771FEC"/>
    <w:rsid w:val="7E9C3BC5"/>
    <w:rsid w:val="7EDA4A9B"/>
    <w:rsid w:val="7EEB1FBB"/>
    <w:rsid w:val="7EFF6B5E"/>
    <w:rsid w:val="7F0B404A"/>
    <w:rsid w:val="7F113A2C"/>
    <w:rsid w:val="7F1B709E"/>
    <w:rsid w:val="7F1C57E3"/>
    <w:rsid w:val="7F3A7CCD"/>
    <w:rsid w:val="7F445AF2"/>
    <w:rsid w:val="7F506EBE"/>
    <w:rsid w:val="7F563329"/>
    <w:rsid w:val="7F577302"/>
    <w:rsid w:val="7F5851B9"/>
    <w:rsid w:val="7F66743D"/>
    <w:rsid w:val="7F803A60"/>
    <w:rsid w:val="7F89425D"/>
    <w:rsid w:val="7F8E39A9"/>
    <w:rsid w:val="7F993A34"/>
    <w:rsid w:val="7FA72544"/>
    <w:rsid w:val="7FAF51DC"/>
    <w:rsid w:val="7FB75563"/>
    <w:rsid w:val="7FB82E1E"/>
    <w:rsid w:val="7FC01BA7"/>
    <w:rsid w:val="7FC7038D"/>
    <w:rsid w:val="7FCC16F5"/>
    <w:rsid w:val="7FE13D24"/>
    <w:rsid w:val="7FE45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94" w:lineRule="exact"/>
      <w:ind w:firstLine="200" w:firstLineChars="200"/>
      <w:jc w:val="both"/>
    </w:pPr>
    <w:rPr>
      <w:rFonts w:ascii="Times New Roman" w:hAnsi="Times New Roman" w:eastAsia="方正仿宋_GBK" w:cstheme="minorBidi"/>
      <w:kern w:val="2"/>
      <w:sz w:val="32"/>
      <w:szCs w:val="22"/>
      <w:lang w:val="en-US" w:eastAsia="zh-CN" w:bidi="ar-SA"/>
    </w:rPr>
  </w:style>
  <w:style w:type="paragraph" w:styleId="2">
    <w:name w:val="heading 1"/>
    <w:basedOn w:val="3"/>
    <w:next w:val="3"/>
    <w:link w:val="10"/>
    <w:autoRedefine/>
    <w:qFormat/>
    <w:uiPriority w:val="0"/>
    <w:pPr>
      <w:spacing w:before="0" w:beforeAutospacing="1" w:after="0" w:afterAutospacing="1" w:line="594" w:lineRule="exact"/>
      <w:ind w:firstLine="0" w:firstLineChars="0"/>
      <w:jc w:val="center"/>
      <w:outlineLvl w:val="0"/>
    </w:pPr>
    <w:rPr>
      <w:rFonts w:ascii="Times New Roman" w:hAnsi="Times New Roman" w:eastAsia="方正小标宋_GBK" w:cs="宋体"/>
      <w:b w:val="0"/>
      <w:bCs/>
      <w:sz w:val="44"/>
      <w:szCs w:val="48"/>
      <w:lang w:bidi="ar"/>
    </w:rPr>
  </w:style>
  <w:style w:type="paragraph" w:styleId="4">
    <w:name w:val="heading 2"/>
    <w:basedOn w:val="1"/>
    <w:next w:val="1"/>
    <w:autoRedefine/>
    <w:semiHidden/>
    <w:unhideWhenUsed/>
    <w:qFormat/>
    <w:uiPriority w:val="0"/>
    <w:pPr>
      <w:keepNext/>
      <w:keepLines/>
      <w:spacing w:beforeLines="0" w:beforeAutospacing="0" w:afterLines="0" w:afterAutospacing="0" w:line="560" w:lineRule="exact"/>
      <w:outlineLvl w:val="0"/>
    </w:pPr>
    <w:rPr>
      <w:rFonts w:ascii="Arial" w:hAnsi="Arial" w:eastAsia="方正黑体_GBK"/>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FollowedHyperlink"/>
    <w:basedOn w:val="7"/>
    <w:qFormat/>
    <w:uiPriority w:val="0"/>
    <w:rPr>
      <w:color w:val="333333"/>
      <w:u w:val="none"/>
    </w:rPr>
  </w:style>
  <w:style w:type="character" w:styleId="9">
    <w:name w:val="Hyperlink"/>
    <w:basedOn w:val="7"/>
    <w:qFormat/>
    <w:uiPriority w:val="0"/>
    <w:rPr>
      <w:color w:val="333333"/>
      <w:u w:val="none"/>
    </w:rPr>
  </w:style>
  <w:style w:type="character" w:customStyle="1" w:styleId="10">
    <w:name w:val="标题 1 Char"/>
    <w:link w:val="2"/>
    <w:qFormat/>
    <w:uiPriority w:val="0"/>
    <w:rPr>
      <w:rFonts w:hint="default" w:ascii="Times New Roman" w:hAnsi="Times New Roman" w:eastAsia="方正小标宋_GBK" w:cs="宋体"/>
      <w:bCs/>
      <w:sz w:val="44"/>
      <w:szCs w:val="48"/>
      <w:lang w:bidi="ar"/>
    </w:rPr>
  </w:style>
  <w:style w:type="character" w:customStyle="1" w:styleId="11">
    <w:name w:val="con4"/>
    <w:basedOn w:val="7"/>
    <w:qFormat/>
    <w:uiPriority w:val="0"/>
  </w:style>
  <w:style w:type="character" w:customStyle="1" w:styleId="12">
    <w:name w:val="name"/>
    <w:basedOn w:val="7"/>
    <w:qFormat/>
    <w:uiPriority w:val="0"/>
    <w:rPr>
      <w:color w:val="2760B7"/>
    </w:rPr>
  </w:style>
  <w:style w:type="character" w:customStyle="1" w:styleId="13">
    <w:name w:val="yjr"/>
    <w:basedOn w:val="7"/>
    <w:qFormat/>
    <w:uiPriority w:val="0"/>
  </w:style>
  <w:style w:type="character" w:customStyle="1" w:styleId="14">
    <w:name w:val="cur3"/>
    <w:basedOn w:val="7"/>
    <w:qFormat/>
    <w:uiPriority w:val="0"/>
    <w:rPr>
      <w:shd w:val="clear" w:fill="FFFFFF"/>
    </w:rPr>
  </w:style>
  <w:style w:type="character" w:customStyle="1" w:styleId="15">
    <w:name w:val="cur4"/>
    <w:basedOn w:val="7"/>
    <w:qFormat/>
    <w:uiPriority w:val="0"/>
    <w:rPr>
      <w:color w:val="3354A2"/>
    </w:rPr>
  </w:style>
  <w:style w:type="character" w:customStyle="1" w:styleId="16">
    <w:name w:val="w100"/>
    <w:basedOn w:val="7"/>
    <w:qFormat/>
    <w:uiPriority w:val="0"/>
  </w:style>
  <w:style w:type="character" w:customStyle="1" w:styleId="17">
    <w:name w:val="yjl"/>
    <w:basedOn w:val="7"/>
    <w:qFormat/>
    <w:uiPriority w:val="0"/>
    <w:rPr>
      <w:color w:val="999999"/>
    </w:rPr>
  </w:style>
  <w:style w:type="character" w:customStyle="1" w:styleId="18">
    <w:name w:val="tit16"/>
    <w:basedOn w:val="7"/>
    <w:qFormat/>
    <w:uiPriority w:val="0"/>
    <w:rPr>
      <w:b/>
      <w:bCs/>
      <w:color w:val="333333"/>
      <w:sz w:val="39"/>
      <w:szCs w:val="39"/>
    </w:rPr>
  </w:style>
  <w:style w:type="character" w:customStyle="1" w:styleId="19">
    <w:name w:val="tyhl"/>
    <w:basedOn w:val="7"/>
    <w:qFormat/>
    <w:uiPriority w:val="0"/>
    <w:rPr>
      <w:shd w:val="clear" w:fill="FFFFFF"/>
    </w:rPr>
  </w:style>
  <w:style w:type="character" w:customStyle="1" w:styleId="20">
    <w:name w:val="hover34"/>
    <w:basedOn w:val="7"/>
    <w:qFormat/>
    <w:uiPriority w:val="0"/>
    <w:rPr>
      <w:b/>
      <w:bCs/>
    </w:rPr>
  </w:style>
  <w:style w:type="character" w:customStyle="1" w:styleId="21">
    <w:name w:val="red"/>
    <w:basedOn w:val="7"/>
    <w:qFormat/>
    <w:uiPriority w:val="0"/>
    <w:rPr>
      <w:color w:val="E1211F"/>
    </w:rPr>
  </w:style>
  <w:style w:type="character" w:customStyle="1" w:styleId="22">
    <w:name w:val="red1"/>
    <w:basedOn w:val="7"/>
    <w:qFormat/>
    <w:uiPriority w:val="0"/>
    <w:rPr>
      <w:color w:val="E1211F"/>
    </w:rPr>
  </w:style>
  <w:style w:type="character" w:customStyle="1" w:styleId="23">
    <w:name w:val="red2"/>
    <w:basedOn w:val="7"/>
    <w:qFormat/>
    <w:uiPriority w:val="0"/>
    <w:rPr>
      <w:color w:val="E33938"/>
      <w:u w:val="single"/>
    </w:rPr>
  </w:style>
  <w:style w:type="character" w:customStyle="1" w:styleId="24">
    <w:name w:val="red3"/>
    <w:basedOn w:val="7"/>
    <w:qFormat/>
    <w:uiPriority w:val="0"/>
    <w:rPr>
      <w:color w:val="E1211F"/>
      <w:u w:val="single"/>
    </w:rPr>
  </w:style>
  <w:style w:type="character" w:customStyle="1" w:styleId="25">
    <w:name w:val="red4"/>
    <w:basedOn w:val="7"/>
    <w:qFormat/>
    <w:uiPriority w:val="0"/>
    <w:rPr>
      <w:color w:val="E1211F"/>
    </w:rPr>
  </w:style>
  <w:style w:type="character" w:customStyle="1" w:styleId="26">
    <w:name w:val="red5"/>
    <w:basedOn w:val="7"/>
    <w:qFormat/>
    <w:uiPriority w:val="0"/>
    <w:rPr>
      <w:color w:val="E1211F"/>
    </w:rPr>
  </w:style>
  <w:style w:type="character" w:customStyle="1" w:styleId="27">
    <w:name w:val="yj-time"/>
    <w:basedOn w:val="7"/>
    <w:qFormat/>
    <w:uiPriority w:val="0"/>
    <w:rPr>
      <w:color w:val="AAAAAA"/>
      <w:sz w:val="18"/>
      <w:szCs w:val="18"/>
    </w:rPr>
  </w:style>
  <w:style w:type="character" w:customStyle="1" w:styleId="28">
    <w:name w:val="yj-time1"/>
    <w:basedOn w:val="7"/>
    <w:qFormat/>
    <w:uiPriority w:val="0"/>
    <w:rPr>
      <w:color w:val="AAAAAA"/>
      <w:sz w:val="18"/>
      <w:szCs w:val="18"/>
    </w:rPr>
  </w:style>
  <w:style w:type="character" w:customStyle="1" w:styleId="29">
    <w:name w:val="yj-blue"/>
    <w:basedOn w:val="7"/>
    <w:qFormat/>
    <w:uiPriority w:val="0"/>
    <w:rPr>
      <w:b/>
      <w:bCs/>
      <w:color w:val="FFFFFF"/>
      <w:sz w:val="21"/>
      <w:szCs w:val="21"/>
      <w:shd w:val="clear" w:fill="1E84C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3310</Words>
  <Characters>3483</Characters>
  <Lines>0</Lines>
  <Paragraphs>0</Paragraphs>
  <TotalTime>23</TotalTime>
  <ScaleCrop>false</ScaleCrop>
  <LinksUpToDate>false</LinksUpToDate>
  <CharactersWithSpaces>3516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2023-11-10T00:58:00Z</dcterms:created>
  <dc:creator>Administrator</dc:creator>
  <cp:lastModifiedBy>徐进</cp:lastModifiedBy>
  <dcterms:modified xsi:type="dcterms:W3CDTF">2026-05-13T02:23:07Z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1F389A3673A946B382680FADCDB208CD_12</vt:lpwstr>
  </property>
  <property fmtid="{D5CDD505-2E9C-101B-9397-08002B2CF9AE}" pid="4" name="KSOTemplateDocerSaveRecord">
    <vt:lpwstr>eyJoZGlkIjoiMzY2NTBlYmU4ODcyZTM2MjZmY2VjY2FiMzRkNGQzNTkiLCJ1c2VySWQiOiI0NDM0ODg5NTYifQ==</vt:lpwstr>
  </property>
</Properties>
</file>